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C962B" w14:textId="77777777" w:rsidR="00ED291D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ZAVOD ZA JAVNO ZDRAVSTVO KOPRIVNIČKO-KRIŽEVAČKE ŽUPANIJE</w:t>
      </w:r>
    </w:p>
    <w:p w14:paraId="7F29F07F" w14:textId="1AF4CE0E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48 000 KOPRIVNICA, TRG TOMISLAVA DR.</w:t>
      </w:r>
      <w:r w:rsidR="00813B5D" w:rsidRPr="005302E2">
        <w:rPr>
          <w:rFonts w:ascii="Times New Roman" w:hAnsi="Times New Roman" w:cs="Times New Roman"/>
        </w:rPr>
        <w:t xml:space="preserve"> </w:t>
      </w:r>
      <w:r w:rsidRPr="005302E2">
        <w:rPr>
          <w:rFonts w:ascii="Times New Roman" w:hAnsi="Times New Roman" w:cs="Times New Roman"/>
        </w:rPr>
        <w:t>BARDEKA 10/</w:t>
      </w:r>
      <w:proofErr w:type="spellStart"/>
      <w:r w:rsidRPr="005302E2">
        <w:rPr>
          <w:rFonts w:ascii="Times New Roman" w:hAnsi="Times New Roman" w:cs="Times New Roman"/>
        </w:rPr>
        <w:t>10</w:t>
      </w:r>
      <w:proofErr w:type="spellEnd"/>
    </w:p>
    <w:p w14:paraId="41F6746B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BROJ RKP-a – 27781</w:t>
      </w:r>
    </w:p>
    <w:p w14:paraId="069C99B6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OIB – 12878651060</w:t>
      </w:r>
    </w:p>
    <w:p w14:paraId="40C17C9C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RAZINA – 31</w:t>
      </w:r>
    </w:p>
    <w:p w14:paraId="611893E7" w14:textId="6516820A" w:rsidR="004844C6" w:rsidRDefault="007210D1" w:rsidP="001A10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02E2">
        <w:rPr>
          <w:rFonts w:ascii="Times New Roman" w:hAnsi="Times New Roman" w:cs="Times New Roman"/>
        </w:rPr>
        <w:t>OZNAKA RAZDOBLJA</w:t>
      </w:r>
      <w:r w:rsidR="004844C6" w:rsidRPr="005302E2">
        <w:rPr>
          <w:rFonts w:ascii="Times New Roman" w:hAnsi="Times New Roman" w:cs="Times New Roman"/>
        </w:rPr>
        <w:t xml:space="preserve"> 20</w:t>
      </w:r>
      <w:r w:rsidR="006633B6" w:rsidRPr="005302E2">
        <w:rPr>
          <w:rFonts w:ascii="Times New Roman" w:hAnsi="Times New Roman" w:cs="Times New Roman"/>
        </w:rPr>
        <w:t>2</w:t>
      </w:r>
      <w:r w:rsidR="00992A56">
        <w:rPr>
          <w:rFonts w:ascii="Times New Roman" w:hAnsi="Times New Roman" w:cs="Times New Roman"/>
        </w:rPr>
        <w:t>4</w:t>
      </w:r>
      <w:r w:rsidR="00A6510C" w:rsidRPr="005302E2">
        <w:rPr>
          <w:rFonts w:ascii="Times New Roman" w:hAnsi="Times New Roman" w:cs="Times New Roman"/>
        </w:rPr>
        <w:t>-</w:t>
      </w:r>
      <w:r w:rsidR="004C0871" w:rsidRPr="005302E2">
        <w:rPr>
          <w:rFonts w:ascii="Times New Roman" w:hAnsi="Times New Roman" w:cs="Times New Roman"/>
        </w:rPr>
        <w:t>12</w:t>
      </w:r>
    </w:p>
    <w:p w14:paraId="33D0C0B7" w14:textId="77777777" w:rsidR="00941BD3" w:rsidRPr="005302E2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EEF83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5006" w14:textId="77777777" w:rsidR="004844C6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02E2">
        <w:rPr>
          <w:rFonts w:ascii="Times New Roman" w:hAnsi="Times New Roman" w:cs="Times New Roman"/>
          <w:b/>
          <w:u w:val="single"/>
        </w:rPr>
        <w:t>BILJEŠKE UZ FINANCIJSKE IZVJEŠTAJE</w:t>
      </w:r>
    </w:p>
    <w:p w14:paraId="6A7E0C3D" w14:textId="77777777" w:rsidR="00941BD3" w:rsidRPr="005302E2" w:rsidRDefault="00941BD3" w:rsidP="004F3CB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A1FAA55" w14:textId="77777777" w:rsidR="00345FA7" w:rsidRPr="005302E2" w:rsidRDefault="00345FA7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D6428B" w14:textId="31426349" w:rsidR="004844C6" w:rsidRPr="005302E2" w:rsidRDefault="004844C6" w:rsidP="004F3C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2E2">
        <w:rPr>
          <w:rFonts w:ascii="Times New Roman" w:hAnsi="Times New Roman" w:cs="Times New Roman"/>
          <w:b/>
        </w:rPr>
        <w:t>BILJEŠKE UZ IZVJEŠTAJ O PRIHODIMA I RASHODIMA, PRIMICIMA I IZDACIMA – OBRAZAC PR-RAS</w:t>
      </w:r>
      <w:r w:rsidR="009703FE" w:rsidRPr="005302E2">
        <w:rPr>
          <w:rFonts w:ascii="Times New Roman" w:hAnsi="Times New Roman" w:cs="Times New Roman"/>
          <w:b/>
        </w:rPr>
        <w:t xml:space="preserve"> ZA RAZDOBLJE 01.01. – 3</w:t>
      </w:r>
      <w:r w:rsidR="004C0871" w:rsidRPr="005302E2">
        <w:rPr>
          <w:rFonts w:ascii="Times New Roman" w:hAnsi="Times New Roman" w:cs="Times New Roman"/>
          <w:b/>
        </w:rPr>
        <w:t>1.12</w:t>
      </w:r>
      <w:r w:rsidR="009703FE" w:rsidRPr="005302E2">
        <w:rPr>
          <w:rFonts w:ascii="Times New Roman" w:hAnsi="Times New Roman" w:cs="Times New Roman"/>
          <w:b/>
        </w:rPr>
        <w:t>. 20</w:t>
      </w:r>
      <w:r w:rsidR="006633B6" w:rsidRPr="005302E2">
        <w:rPr>
          <w:rFonts w:ascii="Times New Roman" w:hAnsi="Times New Roman" w:cs="Times New Roman"/>
          <w:b/>
        </w:rPr>
        <w:t>2</w:t>
      </w:r>
      <w:r w:rsidR="00641400">
        <w:rPr>
          <w:rFonts w:ascii="Times New Roman" w:hAnsi="Times New Roman" w:cs="Times New Roman"/>
          <w:b/>
        </w:rPr>
        <w:t>4</w:t>
      </w:r>
      <w:r w:rsidR="009703FE" w:rsidRPr="005302E2">
        <w:rPr>
          <w:rFonts w:ascii="Times New Roman" w:hAnsi="Times New Roman" w:cs="Times New Roman"/>
          <w:b/>
        </w:rPr>
        <w:t>. GODINE</w:t>
      </w:r>
    </w:p>
    <w:p w14:paraId="05C382CD" w14:textId="77777777" w:rsidR="004844C6" w:rsidRPr="005302E2" w:rsidRDefault="004844C6" w:rsidP="001A106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87D9DB5" w14:textId="77777777" w:rsidR="004844C6" w:rsidRDefault="004844C6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A85F40" w14:textId="77777777" w:rsidR="00941BD3" w:rsidRPr="00E11A61" w:rsidRDefault="00941BD3" w:rsidP="001A106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7FB2D" w14:textId="77777777" w:rsidR="004844C6" w:rsidRPr="00E11A61" w:rsidRDefault="004844C6" w:rsidP="001A1066">
      <w:pPr>
        <w:spacing w:after="0"/>
        <w:jc w:val="both"/>
        <w:rPr>
          <w:rFonts w:ascii="Times New Roman" w:hAnsi="Times New Roman" w:cs="Times New Roman"/>
        </w:rPr>
      </w:pPr>
      <w:r w:rsidRPr="00E11A61">
        <w:rPr>
          <w:rFonts w:ascii="Times New Roman" w:hAnsi="Times New Roman" w:cs="Times New Roman"/>
        </w:rPr>
        <w:t>I  PRIHODI POSLOVANJA</w:t>
      </w:r>
    </w:p>
    <w:p w14:paraId="210BBFB2" w14:textId="77777777" w:rsidR="002C4E09" w:rsidRPr="00E11A61" w:rsidRDefault="002C4E09" w:rsidP="00E655E2">
      <w:pPr>
        <w:spacing w:after="0"/>
        <w:jc w:val="center"/>
        <w:rPr>
          <w:rFonts w:ascii="Times New Roman" w:hAnsi="Times New Roman" w:cs="Times New Roman"/>
        </w:rPr>
      </w:pPr>
    </w:p>
    <w:p w14:paraId="5AC5DB0A" w14:textId="48315337" w:rsidR="003A0384" w:rsidRPr="00E11A61" w:rsidRDefault="003A0384" w:rsidP="001A1066">
      <w:pPr>
        <w:jc w:val="both"/>
        <w:rPr>
          <w:rFonts w:ascii="Times New Roman" w:hAnsi="Times New Roman" w:cs="Times New Roman"/>
        </w:rPr>
      </w:pPr>
      <w:r w:rsidRPr="00E11A61">
        <w:rPr>
          <w:rFonts w:ascii="Times New Roman" w:hAnsi="Times New Roman" w:cs="Times New Roman"/>
          <w:b/>
        </w:rPr>
        <w:t>Prihodi poslovanja</w:t>
      </w:r>
      <w:r w:rsidR="00BB044C" w:rsidRPr="00E11A61">
        <w:rPr>
          <w:rFonts w:ascii="Times New Roman" w:hAnsi="Times New Roman" w:cs="Times New Roman"/>
          <w:b/>
        </w:rPr>
        <w:t xml:space="preserve"> (</w:t>
      </w:r>
      <w:r w:rsidR="00F74D52" w:rsidRPr="00E11A61">
        <w:rPr>
          <w:rFonts w:ascii="Times New Roman" w:hAnsi="Times New Roman" w:cs="Times New Roman"/>
          <w:b/>
        </w:rPr>
        <w:t>šifra</w:t>
      </w:r>
      <w:r w:rsidR="00BB044C" w:rsidRPr="00E11A61">
        <w:rPr>
          <w:rFonts w:ascii="Times New Roman" w:hAnsi="Times New Roman" w:cs="Times New Roman"/>
          <w:b/>
        </w:rPr>
        <w:t xml:space="preserve"> 6)</w:t>
      </w:r>
      <w:r w:rsidR="009703FE" w:rsidRPr="00E11A61">
        <w:rPr>
          <w:rFonts w:ascii="Times New Roman" w:hAnsi="Times New Roman" w:cs="Times New Roman"/>
          <w:b/>
        </w:rPr>
        <w:t xml:space="preserve"> – </w:t>
      </w:r>
      <w:r w:rsidR="009E3124" w:rsidRPr="00E11A61">
        <w:rPr>
          <w:rFonts w:ascii="Times New Roman" w:hAnsi="Times New Roman" w:cs="Times New Roman"/>
        </w:rPr>
        <w:t>za razdoblje 01.01.</w:t>
      </w:r>
      <w:r w:rsidR="006633B6" w:rsidRPr="00E11A61">
        <w:rPr>
          <w:rFonts w:ascii="Times New Roman" w:hAnsi="Times New Roman" w:cs="Times New Roman"/>
        </w:rPr>
        <w:t>202</w:t>
      </w:r>
      <w:r w:rsidR="00641400" w:rsidRPr="00E11A61">
        <w:rPr>
          <w:rFonts w:ascii="Times New Roman" w:hAnsi="Times New Roman" w:cs="Times New Roman"/>
        </w:rPr>
        <w:t>4</w:t>
      </w:r>
      <w:r w:rsidR="006633B6" w:rsidRPr="00E11A61">
        <w:rPr>
          <w:rFonts w:ascii="Times New Roman" w:hAnsi="Times New Roman" w:cs="Times New Roman"/>
        </w:rPr>
        <w:t>.</w:t>
      </w:r>
      <w:r w:rsidR="00357C6A" w:rsidRPr="00E11A61">
        <w:rPr>
          <w:rFonts w:ascii="Times New Roman" w:hAnsi="Times New Roman" w:cs="Times New Roman"/>
        </w:rPr>
        <w:t xml:space="preserve"> </w:t>
      </w:r>
      <w:r w:rsidR="009E3124" w:rsidRPr="00E11A61">
        <w:rPr>
          <w:rFonts w:ascii="Times New Roman" w:hAnsi="Times New Roman" w:cs="Times New Roman"/>
        </w:rPr>
        <w:t>-</w:t>
      </w:r>
      <w:r w:rsidR="00357C6A" w:rsidRPr="00E11A61">
        <w:rPr>
          <w:rFonts w:ascii="Times New Roman" w:hAnsi="Times New Roman" w:cs="Times New Roman"/>
        </w:rPr>
        <w:t xml:space="preserve"> </w:t>
      </w:r>
      <w:r w:rsidR="00E655E2" w:rsidRPr="00E11A61">
        <w:rPr>
          <w:rFonts w:ascii="Times New Roman" w:hAnsi="Times New Roman" w:cs="Times New Roman"/>
        </w:rPr>
        <w:t>31.12.202</w:t>
      </w:r>
      <w:r w:rsidR="00641400" w:rsidRPr="00E11A61">
        <w:rPr>
          <w:rFonts w:ascii="Times New Roman" w:hAnsi="Times New Roman" w:cs="Times New Roman"/>
        </w:rPr>
        <w:t>4</w:t>
      </w:r>
      <w:r w:rsidR="004C0871" w:rsidRPr="00E11A61">
        <w:rPr>
          <w:rFonts w:ascii="Times New Roman" w:hAnsi="Times New Roman" w:cs="Times New Roman"/>
        </w:rPr>
        <w:t>.</w:t>
      </w:r>
      <w:r w:rsidR="009E3124" w:rsidRPr="00E11A61">
        <w:rPr>
          <w:rFonts w:ascii="Times New Roman" w:hAnsi="Times New Roman" w:cs="Times New Roman"/>
        </w:rPr>
        <w:t xml:space="preserve"> prihodi </w:t>
      </w:r>
      <w:r w:rsidR="009703FE" w:rsidRPr="00E11A61">
        <w:rPr>
          <w:rFonts w:ascii="Times New Roman" w:hAnsi="Times New Roman" w:cs="Times New Roman"/>
        </w:rPr>
        <w:t>iznose</w:t>
      </w:r>
      <w:r w:rsidR="000670FE" w:rsidRPr="00E11A61">
        <w:rPr>
          <w:rFonts w:ascii="Times New Roman" w:hAnsi="Times New Roman" w:cs="Times New Roman"/>
        </w:rPr>
        <w:t xml:space="preserve"> </w:t>
      </w:r>
      <w:r w:rsidR="00641400" w:rsidRPr="00E11A61">
        <w:rPr>
          <w:rFonts w:ascii="Times New Roman" w:hAnsi="Times New Roman" w:cs="Times New Roman"/>
        </w:rPr>
        <w:t>2.877.114,73</w:t>
      </w:r>
      <w:r w:rsidR="00E655E2" w:rsidRPr="00E11A61">
        <w:rPr>
          <w:rFonts w:ascii="Times New Roman" w:hAnsi="Times New Roman" w:cs="Times New Roman"/>
        </w:rPr>
        <w:t xml:space="preserve"> eura</w:t>
      </w:r>
      <w:r w:rsidR="009703FE" w:rsidRPr="00E11A61">
        <w:rPr>
          <w:rFonts w:ascii="Times New Roman" w:hAnsi="Times New Roman" w:cs="Times New Roman"/>
        </w:rPr>
        <w:t xml:space="preserve"> dok </w:t>
      </w:r>
      <w:r w:rsidR="00301F15" w:rsidRPr="00E11A61">
        <w:rPr>
          <w:rFonts w:ascii="Times New Roman" w:hAnsi="Times New Roman" w:cs="Times New Roman"/>
        </w:rPr>
        <w:t xml:space="preserve">su </w:t>
      </w:r>
      <w:r w:rsidR="009703FE" w:rsidRPr="00E11A61">
        <w:rPr>
          <w:rFonts w:ascii="Times New Roman" w:hAnsi="Times New Roman" w:cs="Times New Roman"/>
        </w:rPr>
        <w:t>za is</w:t>
      </w:r>
      <w:r w:rsidR="00301F15" w:rsidRPr="00E11A61">
        <w:rPr>
          <w:rFonts w:ascii="Times New Roman" w:hAnsi="Times New Roman" w:cs="Times New Roman"/>
        </w:rPr>
        <w:t xml:space="preserve">to razdoblje </w:t>
      </w:r>
      <w:r w:rsidR="000670FE" w:rsidRPr="00E11A61">
        <w:rPr>
          <w:rFonts w:ascii="Times New Roman" w:hAnsi="Times New Roman" w:cs="Times New Roman"/>
        </w:rPr>
        <w:t>202</w:t>
      </w:r>
      <w:r w:rsidR="00641400" w:rsidRPr="00E11A61">
        <w:rPr>
          <w:rFonts w:ascii="Times New Roman" w:hAnsi="Times New Roman" w:cs="Times New Roman"/>
        </w:rPr>
        <w:t>3</w:t>
      </w:r>
      <w:r w:rsidR="006633B6" w:rsidRPr="00E11A61">
        <w:rPr>
          <w:rFonts w:ascii="Times New Roman" w:hAnsi="Times New Roman" w:cs="Times New Roman"/>
        </w:rPr>
        <w:t>.</w:t>
      </w:r>
      <w:r w:rsidR="00301F15" w:rsidRPr="00E11A61">
        <w:rPr>
          <w:rFonts w:ascii="Times New Roman" w:hAnsi="Times New Roman" w:cs="Times New Roman"/>
        </w:rPr>
        <w:t xml:space="preserve"> godine iznosili</w:t>
      </w:r>
      <w:r w:rsidR="00D11D51" w:rsidRPr="00E11A61">
        <w:rPr>
          <w:rFonts w:ascii="Times New Roman" w:hAnsi="Times New Roman" w:cs="Times New Roman"/>
        </w:rPr>
        <w:t xml:space="preserve"> </w:t>
      </w:r>
      <w:r w:rsidR="00641400" w:rsidRPr="00E11A61">
        <w:rPr>
          <w:rFonts w:ascii="Times New Roman" w:hAnsi="Times New Roman" w:cs="Times New Roman"/>
        </w:rPr>
        <w:t xml:space="preserve">2.584.663,16 </w:t>
      </w:r>
      <w:r w:rsidR="00E655E2" w:rsidRPr="00E11A61">
        <w:rPr>
          <w:rFonts w:ascii="Times New Roman" w:hAnsi="Times New Roman" w:cs="Times New Roman"/>
        </w:rPr>
        <w:t>eura</w:t>
      </w:r>
      <w:r w:rsidR="009703FE" w:rsidRPr="00E11A61">
        <w:rPr>
          <w:rFonts w:ascii="Times New Roman" w:hAnsi="Times New Roman" w:cs="Times New Roman"/>
        </w:rPr>
        <w:t xml:space="preserve">. </w:t>
      </w:r>
      <w:r w:rsidR="00641400" w:rsidRPr="00E11A61">
        <w:rPr>
          <w:rFonts w:ascii="Times New Roman" w:hAnsi="Times New Roman" w:cs="Times New Roman"/>
        </w:rPr>
        <w:t>Povećanje</w:t>
      </w:r>
      <w:r w:rsidR="009703FE" w:rsidRPr="00E11A61">
        <w:rPr>
          <w:rFonts w:ascii="Times New Roman" w:hAnsi="Times New Roman" w:cs="Times New Roman"/>
        </w:rPr>
        <w:t xml:space="preserve"> od </w:t>
      </w:r>
      <w:r w:rsidR="00641400" w:rsidRPr="00E11A61">
        <w:rPr>
          <w:rFonts w:ascii="Times New Roman" w:hAnsi="Times New Roman" w:cs="Times New Roman"/>
        </w:rPr>
        <w:t>1</w:t>
      </w:r>
      <w:r w:rsidR="002C44A4" w:rsidRPr="00E11A61">
        <w:rPr>
          <w:rFonts w:ascii="Times New Roman" w:hAnsi="Times New Roman" w:cs="Times New Roman"/>
        </w:rPr>
        <w:t>1,3</w:t>
      </w:r>
      <w:r w:rsidR="00B04B90" w:rsidRPr="00E11A61">
        <w:rPr>
          <w:rFonts w:ascii="Times New Roman" w:hAnsi="Times New Roman" w:cs="Times New Roman"/>
        </w:rPr>
        <w:t xml:space="preserve"> </w:t>
      </w:r>
      <w:r w:rsidR="007D72DA" w:rsidRPr="00E11A61">
        <w:rPr>
          <w:rFonts w:ascii="Times New Roman" w:hAnsi="Times New Roman" w:cs="Times New Roman"/>
        </w:rPr>
        <w:t>%</w:t>
      </w:r>
      <w:r w:rsidR="009703FE" w:rsidRPr="00E11A61">
        <w:rPr>
          <w:rFonts w:ascii="Times New Roman" w:hAnsi="Times New Roman" w:cs="Times New Roman"/>
        </w:rPr>
        <w:t xml:space="preserve"> </w:t>
      </w:r>
      <w:r w:rsidR="00D11D51" w:rsidRPr="00E11A61">
        <w:rPr>
          <w:rFonts w:ascii="Times New Roman" w:hAnsi="Times New Roman" w:cs="Times New Roman"/>
        </w:rPr>
        <w:t xml:space="preserve"> ili u apsolutnom iznosu </w:t>
      </w:r>
      <w:r w:rsidR="00E11A61" w:rsidRPr="00E11A61">
        <w:rPr>
          <w:rFonts w:ascii="Times New Roman" w:hAnsi="Times New Roman" w:cs="Times New Roman"/>
        </w:rPr>
        <w:t>292.451,57</w:t>
      </w:r>
      <w:r w:rsidR="006633B6" w:rsidRPr="00E11A61">
        <w:rPr>
          <w:rFonts w:ascii="Times New Roman" w:hAnsi="Times New Roman" w:cs="Times New Roman"/>
        </w:rPr>
        <w:t xml:space="preserve"> </w:t>
      </w:r>
      <w:r w:rsidR="002C44A4" w:rsidRPr="00E11A61">
        <w:rPr>
          <w:rFonts w:ascii="Times New Roman" w:hAnsi="Times New Roman" w:cs="Times New Roman"/>
        </w:rPr>
        <w:t>eura</w:t>
      </w:r>
      <w:r w:rsidR="009E3124" w:rsidRPr="00E11A61">
        <w:rPr>
          <w:rFonts w:ascii="Times New Roman" w:hAnsi="Times New Roman" w:cs="Times New Roman"/>
        </w:rPr>
        <w:t xml:space="preserve">  </w:t>
      </w:r>
      <w:r w:rsidR="009703FE" w:rsidRPr="00E11A61">
        <w:rPr>
          <w:rFonts w:ascii="Times New Roman" w:hAnsi="Times New Roman" w:cs="Times New Roman"/>
        </w:rPr>
        <w:t>objašnjeno je u nastavku.</w:t>
      </w:r>
    </w:p>
    <w:p w14:paraId="4E3A97FD" w14:textId="77777777" w:rsidR="0019052E" w:rsidRDefault="00D11D51" w:rsidP="00005817">
      <w:pPr>
        <w:spacing w:after="0"/>
        <w:jc w:val="both"/>
        <w:rPr>
          <w:rFonts w:ascii="Times New Roman" w:hAnsi="Times New Roman" w:cs="Times New Roman"/>
          <w:i/>
        </w:rPr>
      </w:pPr>
      <w:r w:rsidRPr="006341AE">
        <w:rPr>
          <w:rFonts w:ascii="Times New Roman" w:hAnsi="Times New Roman" w:cs="Times New Roman"/>
          <w:b/>
        </w:rPr>
        <w:t xml:space="preserve">Pomoći </w:t>
      </w:r>
      <w:r w:rsidR="001007BC" w:rsidRPr="006341AE">
        <w:rPr>
          <w:rFonts w:ascii="Times New Roman" w:hAnsi="Times New Roman" w:cs="Times New Roman"/>
          <w:b/>
        </w:rPr>
        <w:t xml:space="preserve">iz inozemstva i od subjekata unutar općeg proračuna </w:t>
      </w:r>
      <w:r w:rsidR="00BF4A65" w:rsidRPr="006341AE">
        <w:rPr>
          <w:rFonts w:ascii="Times New Roman" w:hAnsi="Times New Roman" w:cs="Times New Roman"/>
          <w:b/>
        </w:rPr>
        <w:t>(</w:t>
      </w:r>
      <w:r w:rsidR="00F74D52" w:rsidRPr="006341AE">
        <w:rPr>
          <w:rFonts w:ascii="Times New Roman" w:hAnsi="Times New Roman" w:cs="Times New Roman"/>
          <w:b/>
        </w:rPr>
        <w:t>šifra</w:t>
      </w:r>
      <w:r w:rsidR="001007BC" w:rsidRPr="006341AE">
        <w:rPr>
          <w:rFonts w:ascii="Times New Roman" w:hAnsi="Times New Roman" w:cs="Times New Roman"/>
          <w:b/>
        </w:rPr>
        <w:t xml:space="preserve"> 63</w:t>
      </w:r>
      <w:r w:rsidR="00BF4A65" w:rsidRPr="006341AE">
        <w:rPr>
          <w:rFonts w:ascii="Times New Roman" w:hAnsi="Times New Roman" w:cs="Times New Roman"/>
          <w:b/>
        </w:rPr>
        <w:t>)</w:t>
      </w:r>
      <w:r w:rsidRPr="006341AE">
        <w:rPr>
          <w:rFonts w:ascii="Times New Roman" w:hAnsi="Times New Roman" w:cs="Times New Roman"/>
          <w:b/>
        </w:rPr>
        <w:t xml:space="preserve"> – </w:t>
      </w:r>
      <w:r w:rsidR="002C44A4" w:rsidRPr="006341AE">
        <w:rPr>
          <w:rFonts w:ascii="Times New Roman" w:hAnsi="Times New Roman" w:cs="Times New Roman"/>
        </w:rPr>
        <w:t>za razdoblje 01.01.202</w:t>
      </w:r>
      <w:r w:rsidR="00B90BAE" w:rsidRPr="006341AE">
        <w:rPr>
          <w:rFonts w:ascii="Times New Roman" w:hAnsi="Times New Roman" w:cs="Times New Roman"/>
        </w:rPr>
        <w:t>4</w:t>
      </w:r>
      <w:r w:rsidR="00357C6A" w:rsidRPr="006341AE">
        <w:rPr>
          <w:rFonts w:ascii="Times New Roman" w:hAnsi="Times New Roman" w:cs="Times New Roman"/>
        </w:rPr>
        <w:t xml:space="preserve">. - </w:t>
      </w:r>
      <w:r w:rsidR="002C44A4" w:rsidRPr="006341AE">
        <w:rPr>
          <w:rFonts w:ascii="Times New Roman" w:hAnsi="Times New Roman" w:cs="Times New Roman"/>
        </w:rPr>
        <w:t>31.12.20</w:t>
      </w:r>
      <w:r w:rsidR="004C0871" w:rsidRPr="006341AE">
        <w:rPr>
          <w:rFonts w:ascii="Times New Roman" w:hAnsi="Times New Roman" w:cs="Times New Roman"/>
        </w:rPr>
        <w:t>2</w:t>
      </w:r>
      <w:r w:rsidR="00B90BAE" w:rsidRPr="006341AE">
        <w:rPr>
          <w:rFonts w:ascii="Times New Roman" w:hAnsi="Times New Roman" w:cs="Times New Roman"/>
        </w:rPr>
        <w:t>4</w:t>
      </w:r>
      <w:r w:rsidR="004C0871" w:rsidRPr="006341AE">
        <w:rPr>
          <w:rFonts w:ascii="Times New Roman" w:hAnsi="Times New Roman" w:cs="Times New Roman"/>
        </w:rPr>
        <w:t>.</w:t>
      </w:r>
      <w:r w:rsidR="00295A49" w:rsidRPr="006341AE">
        <w:rPr>
          <w:rFonts w:ascii="Times New Roman" w:hAnsi="Times New Roman" w:cs="Times New Roman"/>
        </w:rPr>
        <w:t xml:space="preserve"> pomoći</w:t>
      </w:r>
      <w:r w:rsidR="00357C6A" w:rsidRPr="006341AE">
        <w:rPr>
          <w:rFonts w:ascii="Times New Roman" w:hAnsi="Times New Roman" w:cs="Times New Roman"/>
        </w:rPr>
        <w:t xml:space="preserve"> iznose </w:t>
      </w:r>
      <w:r w:rsidR="00B90BAE" w:rsidRPr="006341AE">
        <w:rPr>
          <w:rFonts w:ascii="Times New Roman" w:hAnsi="Times New Roman" w:cs="Times New Roman"/>
        </w:rPr>
        <w:t>143.310,76</w:t>
      </w:r>
      <w:r w:rsidR="005302E2" w:rsidRPr="006341AE">
        <w:rPr>
          <w:rFonts w:ascii="Times New Roman" w:hAnsi="Times New Roman" w:cs="Times New Roman"/>
        </w:rPr>
        <w:t xml:space="preserve"> </w:t>
      </w:r>
      <w:r w:rsidR="002C44A4" w:rsidRPr="006341AE">
        <w:rPr>
          <w:rFonts w:ascii="Times New Roman" w:hAnsi="Times New Roman" w:cs="Times New Roman"/>
        </w:rPr>
        <w:t>eura dok su za isto razdoblje 202</w:t>
      </w:r>
      <w:r w:rsidR="00B90BAE" w:rsidRPr="006341AE">
        <w:rPr>
          <w:rFonts w:ascii="Times New Roman" w:hAnsi="Times New Roman" w:cs="Times New Roman"/>
        </w:rPr>
        <w:t>3</w:t>
      </w:r>
      <w:r w:rsidR="00357C6A" w:rsidRPr="006341AE">
        <w:rPr>
          <w:rFonts w:ascii="Times New Roman" w:hAnsi="Times New Roman" w:cs="Times New Roman"/>
        </w:rPr>
        <w:t>.</w:t>
      </w:r>
      <w:r w:rsidR="00295A49" w:rsidRPr="006341AE">
        <w:rPr>
          <w:rFonts w:ascii="Times New Roman" w:hAnsi="Times New Roman" w:cs="Times New Roman"/>
        </w:rPr>
        <w:t xml:space="preserve"> godine iznosile</w:t>
      </w:r>
      <w:r w:rsidR="00357C6A" w:rsidRPr="006341AE">
        <w:rPr>
          <w:rFonts w:ascii="Times New Roman" w:hAnsi="Times New Roman" w:cs="Times New Roman"/>
        </w:rPr>
        <w:t xml:space="preserve"> </w:t>
      </w:r>
      <w:r w:rsidR="00B90BAE" w:rsidRPr="006341AE">
        <w:rPr>
          <w:rFonts w:ascii="Times New Roman" w:hAnsi="Times New Roman" w:cs="Times New Roman"/>
        </w:rPr>
        <w:t xml:space="preserve">216.260,17 </w:t>
      </w:r>
      <w:r w:rsidR="002C44A4" w:rsidRPr="006341AE">
        <w:rPr>
          <w:rFonts w:ascii="Times New Roman" w:hAnsi="Times New Roman" w:cs="Times New Roman"/>
        </w:rPr>
        <w:t>eura</w:t>
      </w:r>
      <w:r w:rsidR="00357C6A" w:rsidRPr="006341AE">
        <w:rPr>
          <w:rFonts w:ascii="Times New Roman" w:hAnsi="Times New Roman" w:cs="Times New Roman"/>
        </w:rPr>
        <w:t>.</w:t>
      </w:r>
      <w:r w:rsidR="00295A49" w:rsidRPr="006341AE">
        <w:rPr>
          <w:rFonts w:ascii="Times New Roman" w:hAnsi="Times New Roman" w:cs="Times New Roman"/>
        </w:rPr>
        <w:t xml:space="preserve"> </w:t>
      </w:r>
      <w:r w:rsidR="00053B86" w:rsidRPr="006341AE">
        <w:rPr>
          <w:rFonts w:ascii="Times New Roman" w:hAnsi="Times New Roman" w:cs="Times New Roman"/>
        </w:rPr>
        <w:t xml:space="preserve">Sastoje se od </w:t>
      </w:r>
      <w:r w:rsidR="00053B86" w:rsidRPr="006341AE">
        <w:rPr>
          <w:rFonts w:ascii="Times New Roman" w:hAnsi="Times New Roman" w:cs="Times New Roman"/>
          <w:i/>
        </w:rPr>
        <w:t>Pomoći</w:t>
      </w:r>
      <w:r w:rsidR="002C44A4" w:rsidRPr="006341AE">
        <w:rPr>
          <w:rFonts w:ascii="Times New Roman" w:hAnsi="Times New Roman" w:cs="Times New Roman"/>
          <w:i/>
        </w:rPr>
        <w:t xml:space="preserve"> od izvanproračunskih korisnika,</w:t>
      </w:r>
      <w:r w:rsidR="00053B86" w:rsidRPr="006341AE">
        <w:rPr>
          <w:rFonts w:ascii="Times New Roman" w:hAnsi="Times New Roman" w:cs="Times New Roman"/>
          <w:i/>
        </w:rPr>
        <w:t xml:space="preserve"> Pomoći proračunskim korisnicima iz proračuna koji im ni</w:t>
      </w:r>
      <w:r w:rsidR="006341AE">
        <w:rPr>
          <w:rFonts w:ascii="Times New Roman" w:hAnsi="Times New Roman" w:cs="Times New Roman"/>
          <w:i/>
        </w:rPr>
        <w:t xml:space="preserve">je nadležan i </w:t>
      </w:r>
      <w:r w:rsidR="006E52D1" w:rsidRPr="006341AE">
        <w:rPr>
          <w:rFonts w:ascii="Times New Roman" w:hAnsi="Times New Roman" w:cs="Times New Roman"/>
          <w:i/>
        </w:rPr>
        <w:t>Pomoći temeljem prijenosa EU sredstava</w:t>
      </w:r>
      <w:r w:rsidR="002C44A4" w:rsidRPr="006341AE">
        <w:rPr>
          <w:rFonts w:ascii="Times New Roman" w:hAnsi="Times New Roman" w:cs="Times New Roman"/>
          <w:i/>
        </w:rPr>
        <w:t>.</w:t>
      </w:r>
    </w:p>
    <w:p w14:paraId="22962EA0" w14:textId="787309E0" w:rsidR="00312B4D" w:rsidRPr="0019052E" w:rsidRDefault="00B90BAE" w:rsidP="00005817">
      <w:pPr>
        <w:spacing w:after="0"/>
        <w:jc w:val="both"/>
        <w:rPr>
          <w:rFonts w:ascii="Times New Roman" w:hAnsi="Times New Roman" w:cs="Times New Roman"/>
          <w:i/>
        </w:rPr>
      </w:pPr>
      <w:r w:rsidRPr="006341AE">
        <w:rPr>
          <w:rFonts w:ascii="Times New Roman" w:hAnsi="Times New Roman" w:cs="Times New Roman"/>
          <w:b/>
          <w:i/>
        </w:rPr>
        <w:t>Pomoći od izvanproračunskih korisnika (šifra 634)</w:t>
      </w:r>
      <w:r w:rsidRPr="006341AE">
        <w:rPr>
          <w:rFonts w:ascii="Times New Roman" w:hAnsi="Times New Roman" w:cs="Times New Roman"/>
        </w:rPr>
        <w:t xml:space="preserve"> </w:t>
      </w:r>
      <w:r w:rsidR="0019052E">
        <w:rPr>
          <w:rFonts w:ascii="Times New Roman" w:hAnsi="Times New Roman" w:cs="Times New Roman"/>
        </w:rPr>
        <w:t xml:space="preserve">u 2024.godini </w:t>
      </w:r>
      <w:r w:rsidRPr="006341AE">
        <w:rPr>
          <w:rFonts w:ascii="Times New Roman" w:hAnsi="Times New Roman" w:cs="Times New Roman"/>
        </w:rPr>
        <w:t>iznose 25.314,83 eura i obuhvaćaju uplatu Crvenog križa u iznosu 6.269,61</w:t>
      </w:r>
      <w:r w:rsidR="006341AE" w:rsidRPr="006341AE">
        <w:rPr>
          <w:rFonts w:ascii="Times New Roman" w:hAnsi="Times New Roman" w:cs="Times New Roman"/>
        </w:rPr>
        <w:t xml:space="preserve"> </w:t>
      </w:r>
      <w:r w:rsidRPr="006341AE">
        <w:rPr>
          <w:rFonts w:ascii="Times New Roman" w:hAnsi="Times New Roman" w:cs="Times New Roman"/>
        </w:rPr>
        <w:t>za provedbu projekta Volonter penzioner</w:t>
      </w:r>
      <w:r w:rsidR="006341AE" w:rsidRPr="006341AE">
        <w:rPr>
          <w:rFonts w:ascii="Times New Roman" w:hAnsi="Times New Roman" w:cs="Times New Roman"/>
        </w:rPr>
        <w:t xml:space="preserve"> i uplatu Hrvatskog zavoda za zapošljavanje za sufinanciranja pripravništva u iznosu od 18.998,40 eura</w:t>
      </w:r>
      <w:r w:rsidRPr="006341AE">
        <w:rPr>
          <w:rFonts w:ascii="Times New Roman" w:hAnsi="Times New Roman" w:cs="Times New Roman"/>
        </w:rPr>
        <w:t xml:space="preserve">. </w:t>
      </w:r>
      <w:r w:rsidR="00FB3ADD" w:rsidRPr="006341AE">
        <w:rPr>
          <w:rFonts w:ascii="Times New Roman" w:hAnsi="Times New Roman" w:cs="Times New Roman"/>
        </w:rPr>
        <w:t>U 202</w:t>
      </w:r>
      <w:r w:rsidR="002C44A4" w:rsidRPr="006341AE">
        <w:rPr>
          <w:rFonts w:ascii="Times New Roman" w:hAnsi="Times New Roman" w:cs="Times New Roman"/>
        </w:rPr>
        <w:t>3</w:t>
      </w:r>
      <w:r w:rsidR="00FB3ADD" w:rsidRPr="006341AE">
        <w:rPr>
          <w:rFonts w:ascii="Times New Roman" w:hAnsi="Times New Roman" w:cs="Times New Roman"/>
        </w:rPr>
        <w:t xml:space="preserve">. godini </w:t>
      </w:r>
      <w:r w:rsidR="009204B3" w:rsidRPr="006341AE">
        <w:rPr>
          <w:rFonts w:ascii="Times New Roman" w:hAnsi="Times New Roman" w:cs="Times New Roman"/>
          <w:b/>
          <w:i/>
        </w:rPr>
        <w:t>P</w:t>
      </w:r>
      <w:r w:rsidR="00FB3ADD" w:rsidRPr="006341AE">
        <w:rPr>
          <w:rFonts w:ascii="Times New Roman" w:hAnsi="Times New Roman" w:cs="Times New Roman"/>
          <w:b/>
          <w:i/>
        </w:rPr>
        <w:t>omoći od izvanproračunskih korisnika</w:t>
      </w:r>
      <w:r w:rsidR="009204B3" w:rsidRPr="006341AE">
        <w:rPr>
          <w:rFonts w:ascii="Times New Roman" w:hAnsi="Times New Roman" w:cs="Times New Roman"/>
          <w:b/>
          <w:i/>
        </w:rPr>
        <w:t xml:space="preserve"> </w:t>
      </w:r>
      <w:r w:rsidR="00F74D52" w:rsidRPr="006341AE">
        <w:rPr>
          <w:rFonts w:ascii="Times New Roman" w:hAnsi="Times New Roman" w:cs="Times New Roman"/>
          <w:b/>
          <w:i/>
        </w:rPr>
        <w:t>(šifra 634)</w:t>
      </w:r>
      <w:r w:rsidR="00F74D52" w:rsidRPr="006341AE">
        <w:rPr>
          <w:rFonts w:ascii="Times New Roman" w:hAnsi="Times New Roman" w:cs="Times New Roman"/>
        </w:rPr>
        <w:t xml:space="preserve"> </w:t>
      </w:r>
      <w:r w:rsidR="00D16669">
        <w:rPr>
          <w:rFonts w:ascii="Times New Roman" w:hAnsi="Times New Roman" w:cs="Times New Roman"/>
        </w:rPr>
        <w:t>su iznosile</w:t>
      </w:r>
      <w:r w:rsidR="00312B4D" w:rsidRPr="006341AE">
        <w:rPr>
          <w:rFonts w:ascii="Times New Roman" w:hAnsi="Times New Roman" w:cs="Times New Roman"/>
        </w:rPr>
        <w:t xml:space="preserve"> </w:t>
      </w:r>
      <w:r w:rsidR="002C44A4" w:rsidRPr="006341AE">
        <w:rPr>
          <w:rFonts w:ascii="Times New Roman" w:hAnsi="Times New Roman" w:cs="Times New Roman"/>
        </w:rPr>
        <w:t>9.443,45 eura</w:t>
      </w:r>
      <w:r w:rsidR="00312B4D" w:rsidRPr="006341AE">
        <w:rPr>
          <w:rFonts w:ascii="Times New Roman" w:hAnsi="Times New Roman" w:cs="Times New Roman"/>
        </w:rPr>
        <w:t xml:space="preserve"> i obuhvaća</w:t>
      </w:r>
      <w:r w:rsidR="00D16669">
        <w:rPr>
          <w:rFonts w:ascii="Times New Roman" w:hAnsi="Times New Roman" w:cs="Times New Roman"/>
        </w:rPr>
        <w:t>li su</w:t>
      </w:r>
      <w:r w:rsidR="00FB3ADD" w:rsidRPr="006341AE">
        <w:rPr>
          <w:rFonts w:ascii="Times New Roman" w:hAnsi="Times New Roman" w:cs="Times New Roman"/>
        </w:rPr>
        <w:t xml:space="preserve"> </w:t>
      </w:r>
      <w:r w:rsidR="00FB3ADD" w:rsidRPr="006341AE">
        <w:rPr>
          <w:rFonts w:ascii="Times New Roman" w:hAnsi="Times New Roman" w:cs="Times New Roman"/>
          <w:i/>
        </w:rPr>
        <w:t>Posebn</w:t>
      </w:r>
      <w:r w:rsidR="00005817" w:rsidRPr="006341AE">
        <w:rPr>
          <w:rFonts w:ascii="Times New Roman" w:hAnsi="Times New Roman" w:cs="Times New Roman"/>
          <w:i/>
        </w:rPr>
        <w:t>u</w:t>
      </w:r>
      <w:r w:rsidR="00FB3ADD" w:rsidRPr="006341AE">
        <w:rPr>
          <w:rFonts w:ascii="Times New Roman" w:hAnsi="Times New Roman" w:cs="Times New Roman"/>
          <w:i/>
        </w:rPr>
        <w:t xml:space="preserve"> nagrad</w:t>
      </w:r>
      <w:r w:rsidR="00005817" w:rsidRPr="006341AE">
        <w:rPr>
          <w:rFonts w:ascii="Times New Roman" w:hAnsi="Times New Roman" w:cs="Times New Roman"/>
          <w:i/>
        </w:rPr>
        <w:t>u</w:t>
      </w:r>
      <w:r w:rsidR="00FB3ADD" w:rsidRPr="006341AE">
        <w:rPr>
          <w:rFonts w:ascii="Times New Roman" w:hAnsi="Times New Roman" w:cs="Times New Roman"/>
          <w:i/>
        </w:rPr>
        <w:t xml:space="preserve"> radnicima za </w:t>
      </w:r>
      <w:proofErr w:type="spellStart"/>
      <w:r w:rsidR="00FB3ADD" w:rsidRPr="006341AE">
        <w:rPr>
          <w:rFonts w:ascii="Times New Roman" w:hAnsi="Times New Roman" w:cs="Times New Roman"/>
          <w:i/>
        </w:rPr>
        <w:t>Covid</w:t>
      </w:r>
      <w:proofErr w:type="spellEnd"/>
      <w:r w:rsidR="00FB3ADD" w:rsidRPr="006341AE">
        <w:rPr>
          <w:rFonts w:ascii="Times New Roman" w:hAnsi="Times New Roman" w:cs="Times New Roman"/>
          <w:i/>
        </w:rPr>
        <w:t>-19</w:t>
      </w:r>
      <w:r w:rsidR="00A643C1" w:rsidRPr="006341AE">
        <w:rPr>
          <w:rFonts w:ascii="Times New Roman" w:hAnsi="Times New Roman" w:cs="Times New Roman"/>
        </w:rPr>
        <w:t xml:space="preserve"> uplaćenu od strane HZZ</w:t>
      </w:r>
      <w:r w:rsidR="00813B5D" w:rsidRPr="006341AE">
        <w:rPr>
          <w:rFonts w:ascii="Times New Roman" w:hAnsi="Times New Roman" w:cs="Times New Roman"/>
        </w:rPr>
        <w:t>O</w:t>
      </w:r>
      <w:r w:rsidR="00941D1F">
        <w:rPr>
          <w:rFonts w:ascii="Times New Roman" w:hAnsi="Times New Roman" w:cs="Times New Roman"/>
        </w:rPr>
        <w:t xml:space="preserve">–a u </w:t>
      </w:r>
      <w:r w:rsidR="00FB3ADD" w:rsidRPr="006341AE">
        <w:rPr>
          <w:rFonts w:ascii="Times New Roman" w:hAnsi="Times New Roman" w:cs="Times New Roman"/>
        </w:rPr>
        <w:t xml:space="preserve">iznosu </w:t>
      </w:r>
      <w:r w:rsidR="002C44A4" w:rsidRPr="006341AE">
        <w:rPr>
          <w:rFonts w:ascii="Times New Roman" w:hAnsi="Times New Roman" w:cs="Times New Roman"/>
        </w:rPr>
        <w:t>849</w:t>
      </w:r>
      <w:r w:rsidR="00541029" w:rsidRPr="006341AE">
        <w:rPr>
          <w:rFonts w:ascii="Times New Roman" w:hAnsi="Times New Roman" w:cs="Times New Roman"/>
        </w:rPr>
        <w:t>,20</w:t>
      </w:r>
      <w:r w:rsidR="002C44A4" w:rsidRPr="006341AE">
        <w:rPr>
          <w:rFonts w:ascii="Times New Roman" w:hAnsi="Times New Roman" w:cs="Times New Roman"/>
        </w:rPr>
        <w:t xml:space="preserve"> eura</w:t>
      </w:r>
      <w:r w:rsidR="00FB3ADD" w:rsidRPr="006341AE">
        <w:rPr>
          <w:rFonts w:ascii="Times New Roman" w:hAnsi="Times New Roman" w:cs="Times New Roman"/>
        </w:rPr>
        <w:t>,</w:t>
      </w:r>
      <w:r w:rsidR="009204B3" w:rsidRPr="006341AE">
        <w:rPr>
          <w:rFonts w:ascii="Times New Roman" w:hAnsi="Times New Roman" w:cs="Times New Roman"/>
        </w:rPr>
        <w:t xml:space="preserve"> te</w:t>
      </w:r>
      <w:r w:rsidR="00813B5D" w:rsidRPr="006341AE">
        <w:rPr>
          <w:rFonts w:ascii="Times New Roman" w:hAnsi="Times New Roman" w:cs="Times New Roman"/>
        </w:rPr>
        <w:t xml:space="preserve"> uplatu Crvenog križa u iznosu </w:t>
      </w:r>
      <w:r w:rsidR="00541029" w:rsidRPr="006341AE">
        <w:rPr>
          <w:rFonts w:ascii="Times New Roman" w:hAnsi="Times New Roman" w:cs="Times New Roman"/>
        </w:rPr>
        <w:t>8.594,25</w:t>
      </w:r>
      <w:r w:rsidR="00813B5D" w:rsidRPr="006341AE">
        <w:rPr>
          <w:rFonts w:ascii="Times New Roman" w:hAnsi="Times New Roman" w:cs="Times New Roman"/>
        </w:rPr>
        <w:t xml:space="preserve"> za provedbu projekta Volonter penzioner.</w:t>
      </w:r>
    </w:p>
    <w:p w14:paraId="5EDBACFB" w14:textId="0B7C79CF" w:rsidR="00F74D52" w:rsidRPr="00556316" w:rsidRDefault="006341AE" w:rsidP="00E37343">
      <w:pPr>
        <w:spacing w:after="0"/>
        <w:jc w:val="both"/>
        <w:rPr>
          <w:rFonts w:ascii="Times New Roman" w:hAnsi="Times New Roman" w:cs="Times New Roman"/>
        </w:rPr>
      </w:pPr>
      <w:r w:rsidRPr="00556316">
        <w:rPr>
          <w:rFonts w:ascii="Times New Roman" w:hAnsi="Times New Roman" w:cs="Times New Roman"/>
          <w:b/>
          <w:i/>
        </w:rPr>
        <w:t xml:space="preserve">Pomoći proračunskim korisnicima iz proračuna koji im nije nadležan (šifra 636) </w:t>
      </w:r>
      <w:r w:rsidRPr="00556316">
        <w:rPr>
          <w:rFonts w:ascii="Times New Roman" w:hAnsi="Times New Roman" w:cs="Times New Roman"/>
          <w:i/>
        </w:rPr>
        <w:t xml:space="preserve"> </w:t>
      </w:r>
      <w:r w:rsidRPr="00556316">
        <w:rPr>
          <w:rFonts w:ascii="Times New Roman" w:hAnsi="Times New Roman" w:cs="Times New Roman"/>
        </w:rPr>
        <w:t xml:space="preserve">u 2024. godini iznose </w:t>
      </w:r>
      <w:r w:rsidR="00556316" w:rsidRPr="00556316">
        <w:rPr>
          <w:rFonts w:ascii="Times New Roman" w:hAnsi="Times New Roman" w:cs="Times New Roman"/>
        </w:rPr>
        <w:t>44.000,00</w:t>
      </w:r>
      <w:r w:rsidRPr="00556316">
        <w:rPr>
          <w:rFonts w:ascii="Times New Roman" w:hAnsi="Times New Roman" w:cs="Times New Roman"/>
        </w:rPr>
        <w:t xml:space="preserve"> euro </w:t>
      </w:r>
      <w:r w:rsidR="00556316" w:rsidRPr="00556316">
        <w:rPr>
          <w:rFonts w:ascii="Times New Roman" w:hAnsi="Times New Roman" w:cs="Times New Roman"/>
        </w:rPr>
        <w:t xml:space="preserve">za provođenje projekta </w:t>
      </w:r>
      <w:r w:rsidR="00556316" w:rsidRPr="001F54D9">
        <w:rPr>
          <w:rFonts w:ascii="Times New Roman" w:hAnsi="Times New Roman" w:cs="Times New Roman"/>
        </w:rPr>
        <w:t>„</w:t>
      </w:r>
      <w:r w:rsidR="00D16669" w:rsidRPr="001F54D9">
        <w:rPr>
          <w:rFonts w:ascii="Times New Roman" w:hAnsi="Times New Roman" w:cs="Times New Roman"/>
        </w:rPr>
        <w:t>Zajedno protiv ovisnosti</w:t>
      </w:r>
      <w:r w:rsidR="00556316" w:rsidRPr="001F54D9">
        <w:rPr>
          <w:rFonts w:ascii="Times New Roman" w:hAnsi="Times New Roman" w:cs="Times New Roman"/>
        </w:rPr>
        <w:t>“ a sastoji se od uplate</w:t>
      </w:r>
      <w:r w:rsidRPr="001F54D9">
        <w:rPr>
          <w:rFonts w:ascii="Times New Roman" w:hAnsi="Times New Roman" w:cs="Times New Roman"/>
        </w:rPr>
        <w:t xml:space="preserve"> Ministarstva zdravstva </w:t>
      </w:r>
      <w:r w:rsidR="00556316" w:rsidRPr="001F54D9">
        <w:rPr>
          <w:rFonts w:ascii="Times New Roman" w:hAnsi="Times New Roman" w:cs="Times New Roman"/>
        </w:rPr>
        <w:t>od 40.000,00 i uplate Grada Koprivnice u iznosu od</w:t>
      </w:r>
      <w:r w:rsidR="00556316" w:rsidRPr="00556316">
        <w:rPr>
          <w:rFonts w:ascii="Times New Roman" w:hAnsi="Times New Roman" w:cs="Times New Roman"/>
        </w:rPr>
        <w:t xml:space="preserve"> 4.000,00 eura.</w:t>
      </w:r>
      <w:r w:rsidR="00556316">
        <w:rPr>
          <w:rFonts w:ascii="Times New Roman" w:hAnsi="Times New Roman" w:cs="Times New Roman"/>
        </w:rPr>
        <w:t xml:space="preserve"> U 2023. </w:t>
      </w:r>
      <w:r w:rsidR="009204B3" w:rsidRPr="00556316">
        <w:rPr>
          <w:rFonts w:ascii="Times New Roman" w:hAnsi="Times New Roman" w:cs="Times New Roman"/>
          <w:b/>
          <w:i/>
        </w:rPr>
        <w:t>Pomoći proračunskim korisnicima iz proračuna koji im nije nadležan</w:t>
      </w:r>
      <w:r w:rsidR="00831119" w:rsidRPr="00556316">
        <w:rPr>
          <w:rFonts w:ascii="Times New Roman" w:hAnsi="Times New Roman" w:cs="Times New Roman"/>
          <w:b/>
          <w:i/>
        </w:rPr>
        <w:t xml:space="preserve"> </w:t>
      </w:r>
      <w:r w:rsidR="00F74D52" w:rsidRPr="00556316">
        <w:rPr>
          <w:rFonts w:ascii="Times New Roman" w:hAnsi="Times New Roman" w:cs="Times New Roman"/>
          <w:b/>
          <w:i/>
        </w:rPr>
        <w:t>(šifra 636)</w:t>
      </w:r>
      <w:r w:rsidR="00556316">
        <w:rPr>
          <w:rFonts w:ascii="Times New Roman" w:hAnsi="Times New Roman" w:cs="Times New Roman"/>
          <w:b/>
          <w:i/>
        </w:rPr>
        <w:t xml:space="preserve"> </w:t>
      </w:r>
      <w:r w:rsidR="00D16669">
        <w:rPr>
          <w:rFonts w:ascii="Times New Roman" w:hAnsi="Times New Roman" w:cs="Times New Roman"/>
        </w:rPr>
        <w:t>su iznosili</w:t>
      </w:r>
      <w:r w:rsidR="005302E2" w:rsidRPr="00556316">
        <w:rPr>
          <w:rFonts w:ascii="Times New Roman" w:hAnsi="Times New Roman" w:cs="Times New Roman"/>
        </w:rPr>
        <w:t xml:space="preserve"> 152.133,91 euro i</w:t>
      </w:r>
      <w:r w:rsidR="00F74D52" w:rsidRPr="00556316">
        <w:rPr>
          <w:rFonts w:ascii="Times New Roman" w:hAnsi="Times New Roman" w:cs="Times New Roman"/>
          <w:i/>
        </w:rPr>
        <w:t xml:space="preserve"> </w:t>
      </w:r>
      <w:r w:rsidR="00831119" w:rsidRPr="00556316">
        <w:rPr>
          <w:rFonts w:ascii="Times New Roman" w:hAnsi="Times New Roman" w:cs="Times New Roman"/>
        </w:rPr>
        <w:t>obuhvaća</w:t>
      </w:r>
      <w:r w:rsidR="00B0654E">
        <w:rPr>
          <w:rFonts w:ascii="Times New Roman" w:hAnsi="Times New Roman" w:cs="Times New Roman"/>
        </w:rPr>
        <w:t>li su</w:t>
      </w:r>
      <w:r w:rsidR="00831119" w:rsidRPr="00556316">
        <w:rPr>
          <w:rFonts w:ascii="Times New Roman" w:hAnsi="Times New Roman" w:cs="Times New Roman"/>
        </w:rPr>
        <w:t xml:space="preserve"> </w:t>
      </w:r>
      <w:r w:rsidR="009204B3" w:rsidRPr="00556316">
        <w:rPr>
          <w:rFonts w:ascii="Times New Roman" w:hAnsi="Times New Roman" w:cs="Times New Roman"/>
        </w:rPr>
        <w:t>upla</w:t>
      </w:r>
      <w:r w:rsidR="00831119" w:rsidRPr="00556316">
        <w:rPr>
          <w:rFonts w:ascii="Times New Roman" w:hAnsi="Times New Roman" w:cs="Times New Roman"/>
        </w:rPr>
        <w:t>tu Ministarstva zdravstva za provođenje projekta „ Zajedno protiv ovisnosti“</w:t>
      </w:r>
      <w:r w:rsidR="00312B4D" w:rsidRPr="00556316">
        <w:rPr>
          <w:rFonts w:ascii="Times New Roman" w:hAnsi="Times New Roman" w:cs="Times New Roman"/>
        </w:rPr>
        <w:t xml:space="preserve"> </w:t>
      </w:r>
      <w:r w:rsidR="00541029" w:rsidRPr="00556316">
        <w:rPr>
          <w:rFonts w:ascii="Times New Roman" w:hAnsi="Times New Roman" w:cs="Times New Roman"/>
        </w:rPr>
        <w:t>u iznosu 29.199</w:t>
      </w:r>
      <w:r w:rsidR="006E52D1" w:rsidRPr="00556316">
        <w:rPr>
          <w:rFonts w:ascii="Times New Roman" w:hAnsi="Times New Roman" w:cs="Times New Roman"/>
        </w:rPr>
        <w:t>,02</w:t>
      </w:r>
      <w:r w:rsidR="00541029" w:rsidRPr="00556316">
        <w:rPr>
          <w:rFonts w:ascii="Times New Roman" w:hAnsi="Times New Roman" w:cs="Times New Roman"/>
        </w:rPr>
        <w:t xml:space="preserve"> eura (tekuće pomoći u iznosu 28.799</w:t>
      </w:r>
      <w:r w:rsidR="006E52D1" w:rsidRPr="00556316">
        <w:rPr>
          <w:rFonts w:ascii="Times New Roman" w:hAnsi="Times New Roman" w:cs="Times New Roman"/>
        </w:rPr>
        <w:t>,02</w:t>
      </w:r>
      <w:r w:rsidR="00541029" w:rsidRPr="00556316">
        <w:rPr>
          <w:rFonts w:ascii="Times New Roman" w:hAnsi="Times New Roman" w:cs="Times New Roman"/>
        </w:rPr>
        <w:t xml:space="preserve"> eura i kapitalne pomoći u iznosu 400</w:t>
      </w:r>
      <w:r w:rsidR="006E52D1" w:rsidRPr="00556316">
        <w:rPr>
          <w:rFonts w:ascii="Times New Roman" w:hAnsi="Times New Roman" w:cs="Times New Roman"/>
        </w:rPr>
        <w:t>,00</w:t>
      </w:r>
      <w:r w:rsidR="00541029" w:rsidRPr="00556316">
        <w:rPr>
          <w:rFonts w:ascii="Times New Roman" w:hAnsi="Times New Roman" w:cs="Times New Roman"/>
        </w:rPr>
        <w:t xml:space="preserve"> eura) i projekta „Trening životnih vještina za prevenciju ovisnosti o alkoholu, kockanju i novim tehnologijama kod djece i mladih“ u iznosu 78.306</w:t>
      </w:r>
      <w:r w:rsidR="006E52D1" w:rsidRPr="00556316">
        <w:rPr>
          <w:rFonts w:ascii="Times New Roman" w:hAnsi="Times New Roman" w:cs="Times New Roman"/>
        </w:rPr>
        <w:t>,46</w:t>
      </w:r>
      <w:r w:rsidR="00541029" w:rsidRPr="00556316">
        <w:rPr>
          <w:rFonts w:ascii="Times New Roman" w:hAnsi="Times New Roman" w:cs="Times New Roman"/>
        </w:rPr>
        <w:t xml:space="preserve"> eura (tekuće pomoći u iznosu </w:t>
      </w:r>
      <w:r w:rsidR="006E52D1" w:rsidRPr="00556316">
        <w:rPr>
          <w:rFonts w:ascii="Times New Roman" w:hAnsi="Times New Roman" w:cs="Times New Roman"/>
        </w:rPr>
        <w:t>74.905,59</w:t>
      </w:r>
      <w:r w:rsidR="00541029" w:rsidRPr="00556316">
        <w:rPr>
          <w:rFonts w:ascii="Times New Roman" w:hAnsi="Times New Roman" w:cs="Times New Roman"/>
        </w:rPr>
        <w:t xml:space="preserve"> eura i kapitalne pomoći u iznosu 3.40</w:t>
      </w:r>
      <w:r w:rsidR="006E52D1" w:rsidRPr="00556316">
        <w:rPr>
          <w:rFonts w:ascii="Times New Roman" w:hAnsi="Times New Roman" w:cs="Times New Roman"/>
        </w:rPr>
        <w:t>0</w:t>
      </w:r>
      <w:r w:rsidR="005302E2" w:rsidRPr="00556316">
        <w:rPr>
          <w:rFonts w:ascii="Times New Roman" w:hAnsi="Times New Roman" w:cs="Times New Roman"/>
        </w:rPr>
        <w:t>,</w:t>
      </w:r>
      <w:r w:rsidR="006E52D1" w:rsidRPr="00556316">
        <w:rPr>
          <w:rFonts w:ascii="Times New Roman" w:hAnsi="Times New Roman" w:cs="Times New Roman"/>
        </w:rPr>
        <w:t>87</w:t>
      </w:r>
      <w:r w:rsidR="00541029" w:rsidRPr="00556316">
        <w:rPr>
          <w:rFonts w:ascii="Times New Roman" w:hAnsi="Times New Roman" w:cs="Times New Roman"/>
        </w:rPr>
        <w:t xml:space="preserve"> eura). Osim navede</w:t>
      </w:r>
      <w:r w:rsidR="00E37343" w:rsidRPr="00556316">
        <w:rPr>
          <w:rFonts w:ascii="Times New Roman" w:hAnsi="Times New Roman" w:cs="Times New Roman"/>
        </w:rPr>
        <w:t>nih pomoći</w:t>
      </w:r>
      <w:r w:rsidR="005302E2" w:rsidRPr="00556316">
        <w:rPr>
          <w:rFonts w:ascii="Times New Roman" w:hAnsi="Times New Roman" w:cs="Times New Roman"/>
        </w:rPr>
        <w:t xml:space="preserve"> tu </w:t>
      </w:r>
      <w:r w:rsidR="00B0654E">
        <w:rPr>
          <w:rFonts w:ascii="Times New Roman" w:hAnsi="Times New Roman" w:cs="Times New Roman"/>
        </w:rPr>
        <w:t>su se</w:t>
      </w:r>
      <w:r w:rsidR="005302E2" w:rsidRPr="00556316">
        <w:rPr>
          <w:rFonts w:ascii="Times New Roman" w:hAnsi="Times New Roman" w:cs="Times New Roman"/>
        </w:rPr>
        <w:t xml:space="preserve"> </w:t>
      </w:r>
      <w:r w:rsidR="00541029" w:rsidRPr="00556316">
        <w:rPr>
          <w:rFonts w:ascii="Times New Roman" w:hAnsi="Times New Roman" w:cs="Times New Roman"/>
        </w:rPr>
        <w:t>nalaz</w:t>
      </w:r>
      <w:r w:rsidR="00B0654E">
        <w:rPr>
          <w:rFonts w:ascii="Times New Roman" w:hAnsi="Times New Roman" w:cs="Times New Roman"/>
        </w:rPr>
        <w:t>ile</w:t>
      </w:r>
      <w:r w:rsidR="00541029" w:rsidRPr="00556316">
        <w:rPr>
          <w:rFonts w:ascii="Times New Roman" w:hAnsi="Times New Roman" w:cs="Times New Roman"/>
        </w:rPr>
        <w:t xml:space="preserve"> i uplata namjenske pomoći zdravstvenim ustanovama za pokriće troškova po isplaćenim pravomoćnim sudskim presudama koje se odnose na sporove za isplatu razlike plaće zbog ne uvećanja osnovice za 6 % u iznosu 40.415</w:t>
      </w:r>
      <w:r w:rsidR="00F74D52" w:rsidRPr="00556316">
        <w:rPr>
          <w:rFonts w:ascii="Times New Roman" w:hAnsi="Times New Roman" w:cs="Times New Roman"/>
        </w:rPr>
        <w:t>,00</w:t>
      </w:r>
      <w:r w:rsidR="00541029" w:rsidRPr="00556316">
        <w:rPr>
          <w:rFonts w:ascii="Times New Roman" w:hAnsi="Times New Roman" w:cs="Times New Roman"/>
        </w:rPr>
        <w:t xml:space="preserve"> eura </w:t>
      </w:r>
      <w:r w:rsidR="00F74D52" w:rsidRPr="00556316">
        <w:rPr>
          <w:rFonts w:ascii="Times New Roman" w:hAnsi="Times New Roman" w:cs="Times New Roman"/>
        </w:rPr>
        <w:t>te uplata</w:t>
      </w:r>
      <w:r w:rsidR="00F74D52" w:rsidRPr="00556316">
        <w:t xml:space="preserve"> </w:t>
      </w:r>
      <w:r w:rsidR="00F74D52" w:rsidRPr="00556316">
        <w:rPr>
          <w:rFonts w:ascii="Times New Roman" w:hAnsi="Times New Roman" w:cs="Times New Roman"/>
        </w:rPr>
        <w:t xml:space="preserve">vezana uz isplate razlike iznosa uvećanja plaće za prekovremeni rad u djelatnosti zdravstva u iznosu od 4.213,43 </w:t>
      </w:r>
      <w:r w:rsidR="00E37343" w:rsidRPr="00556316">
        <w:rPr>
          <w:rFonts w:ascii="Times New Roman" w:hAnsi="Times New Roman" w:cs="Times New Roman"/>
        </w:rPr>
        <w:t>uplaćene</w:t>
      </w:r>
      <w:r w:rsidR="00F74D52" w:rsidRPr="00556316">
        <w:rPr>
          <w:rFonts w:ascii="Times New Roman" w:hAnsi="Times New Roman" w:cs="Times New Roman"/>
        </w:rPr>
        <w:t xml:space="preserve"> </w:t>
      </w:r>
      <w:r w:rsidR="005302E2" w:rsidRPr="00556316">
        <w:rPr>
          <w:rFonts w:ascii="Times New Roman" w:hAnsi="Times New Roman" w:cs="Times New Roman"/>
        </w:rPr>
        <w:t xml:space="preserve">također </w:t>
      </w:r>
      <w:r w:rsidR="00F74D52" w:rsidRPr="00556316">
        <w:rPr>
          <w:rFonts w:ascii="Times New Roman" w:hAnsi="Times New Roman" w:cs="Times New Roman"/>
        </w:rPr>
        <w:t xml:space="preserve">od strane </w:t>
      </w:r>
      <w:r w:rsidR="00E37343" w:rsidRPr="00556316">
        <w:rPr>
          <w:rFonts w:ascii="Times New Roman" w:hAnsi="Times New Roman" w:cs="Times New Roman"/>
        </w:rPr>
        <w:t>M</w:t>
      </w:r>
      <w:r w:rsidR="00F74D52" w:rsidRPr="00556316">
        <w:rPr>
          <w:rFonts w:ascii="Times New Roman" w:hAnsi="Times New Roman" w:cs="Times New Roman"/>
        </w:rPr>
        <w:t>inistarstva zdravstva</w:t>
      </w:r>
      <w:r w:rsidR="00E37343" w:rsidRPr="00556316">
        <w:rPr>
          <w:rFonts w:ascii="Times New Roman" w:hAnsi="Times New Roman" w:cs="Times New Roman"/>
        </w:rPr>
        <w:t>.</w:t>
      </w:r>
    </w:p>
    <w:p w14:paraId="537E0672" w14:textId="55E8C0D9" w:rsidR="00E37343" w:rsidRPr="00D16669" w:rsidRDefault="00556316" w:rsidP="00D16669">
      <w:pPr>
        <w:spacing w:after="0"/>
        <w:jc w:val="both"/>
        <w:rPr>
          <w:rFonts w:ascii="Times New Roman" w:hAnsi="Times New Roman" w:cs="Times New Roman"/>
        </w:rPr>
      </w:pPr>
      <w:r w:rsidRPr="00D16669">
        <w:rPr>
          <w:rFonts w:ascii="Times New Roman" w:hAnsi="Times New Roman" w:cs="Times New Roman"/>
          <w:b/>
          <w:i/>
        </w:rPr>
        <w:t xml:space="preserve">Pomoći temeljem prijenosa EU sredstava (šifra 638) </w:t>
      </w:r>
      <w:r w:rsidRPr="00D16669">
        <w:rPr>
          <w:rFonts w:ascii="Times New Roman" w:hAnsi="Times New Roman" w:cs="Times New Roman"/>
        </w:rPr>
        <w:t>-</w:t>
      </w:r>
      <w:r w:rsidRPr="00D16669">
        <w:t xml:space="preserve"> </w:t>
      </w:r>
      <w:r w:rsidRPr="00D16669">
        <w:rPr>
          <w:rFonts w:ascii="Times New Roman" w:hAnsi="Times New Roman" w:cs="Times New Roman"/>
        </w:rPr>
        <w:t>u 202</w:t>
      </w:r>
      <w:r w:rsidR="00D16669" w:rsidRPr="00D16669">
        <w:rPr>
          <w:rFonts w:ascii="Times New Roman" w:hAnsi="Times New Roman" w:cs="Times New Roman"/>
        </w:rPr>
        <w:t>4</w:t>
      </w:r>
      <w:r w:rsidRPr="00D16669">
        <w:rPr>
          <w:rFonts w:ascii="Times New Roman" w:hAnsi="Times New Roman" w:cs="Times New Roman"/>
        </w:rPr>
        <w:t xml:space="preserve">. godini iznose </w:t>
      </w:r>
      <w:r w:rsidR="00D16669" w:rsidRPr="00D16669">
        <w:rPr>
          <w:rFonts w:ascii="Times New Roman" w:hAnsi="Times New Roman" w:cs="Times New Roman"/>
        </w:rPr>
        <w:t xml:space="preserve">73.995,93 </w:t>
      </w:r>
      <w:r w:rsidRPr="00D16669">
        <w:rPr>
          <w:rFonts w:ascii="Times New Roman" w:hAnsi="Times New Roman" w:cs="Times New Roman"/>
        </w:rPr>
        <w:t>eura, a odnose se na uplate Hrvatskog zavoda za zapošljavanje, Ureda za financiranje i ugovaranje projekata EU za troškove specijalizac</w:t>
      </w:r>
      <w:r w:rsidR="00941D1F">
        <w:rPr>
          <w:rFonts w:ascii="Times New Roman" w:hAnsi="Times New Roman" w:cs="Times New Roman"/>
        </w:rPr>
        <w:t>ije dva specijalizanta – dr. Č.</w:t>
      </w:r>
      <w:r w:rsidRPr="00D16669">
        <w:rPr>
          <w:rFonts w:ascii="Times New Roman" w:hAnsi="Times New Roman" w:cs="Times New Roman"/>
        </w:rPr>
        <w:t xml:space="preserve"> T</w:t>
      </w:r>
      <w:r w:rsidR="00941D1F">
        <w:rPr>
          <w:rFonts w:ascii="Times New Roman" w:hAnsi="Times New Roman" w:cs="Times New Roman"/>
        </w:rPr>
        <w:t>.</w:t>
      </w:r>
      <w:r w:rsidRPr="00D16669">
        <w:rPr>
          <w:rFonts w:ascii="Times New Roman" w:hAnsi="Times New Roman" w:cs="Times New Roman"/>
        </w:rPr>
        <w:t xml:space="preserve"> za specijalizaciju iz epidem</w:t>
      </w:r>
      <w:r w:rsidR="00267CD7">
        <w:rPr>
          <w:rFonts w:ascii="Times New Roman" w:hAnsi="Times New Roman" w:cs="Times New Roman"/>
        </w:rPr>
        <w:t>iologije, te dr. D</w:t>
      </w:r>
      <w:r w:rsidR="00941D1F">
        <w:rPr>
          <w:rFonts w:ascii="Times New Roman" w:hAnsi="Times New Roman" w:cs="Times New Roman"/>
        </w:rPr>
        <w:t>.</w:t>
      </w:r>
      <w:r w:rsidR="00267CD7">
        <w:rPr>
          <w:rFonts w:ascii="Times New Roman" w:hAnsi="Times New Roman" w:cs="Times New Roman"/>
        </w:rPr>
        <w:t xml:space="preserve"> T</w:t>
      </w:r>
      <w:r w:rsidR="00941D1F">
        <w:rPr>
          <w:rFonts w:ascii="Times New Roman" w:hAnsi="Times New Roman" w:cs="Times New Roman"/>
        </w:rPr>
        <w:t>.</w:t>
      </w:r>
      <w:r w:rsidRPr="00D16669">
        <w:rPr>
          <w:rFonts w:ascii="Times New Roman" w:hAnsi="Times New Roman" w:cs="Times New Roman"/>
        </w:rPr>
        <w:t xml:space="preserve"> za specijaliza</w:t>
      </w:r>
      <w:r w:rsidR="00D16669">
        <w:rPr>
          <w:rFonts w:ascii="Times New Roman" w:hAnsi="Times New Roman" w:cs="Times New Roman"/>
        </w:rPr>
        <w:t>ciju iz kliničke mikrobiologije, dok u 2023. godini troškovi specijal</w:t>
      </w:r>
      <w:r w:rsidR="00267CD7">
        <w:rPr>
          <w:rFonts w:ascii="Times New Roman" w:hAnsi="Times New Roman" w:cs="Times New Roman"/>
        </w:rPr>
        <w:t xml:space="preserve">izacije dvaju specijalizanta </w:t>
      </w:r>
      <w:r w:rsidR="00D16669">
        <w:rPr>
          <w:rFonts w:ascii="Times New Roman" w:hAnsi="Times New Roman" w:cs="Times New Roman"/>
        </w:rPr>
        <w:t>iznosili</w:t>
      </w:r>
      <w:r w:rsidR="00267CD7">
        <w:rPr>
          <w:rFonts w:ascii="Times New Roman" w:hAnsi="Times New Roman" w:cs="Times New Roman"/>
        </w:rPr>
        <w:t xml:space="preserve"> su </w:t>
      </w:r>
      <w:r w:rsidR="00D16669" w:rsidRPr="00D16669">
        <w:rPr>
          <w:rFonts w:ascii="Times New Roman" w:hAnsi="Times New Roman" w:cs="Times New Roman"/>
        </w:rPr>
        <w:t>53.477,29 eura.</w:t>
      </w:r>
    </w:p>
    <w:p w14:paraId="553B3B8E" w14:textId="7414FAB9" w:rsidR="00E37343" w:rsidRPr="00B0654E" w:rsidRDefault="00E37343" w:rsidP="00E37343">
      <w:pPr>
        <w:jc w:val="both"/>
        <w:rPr>
          <w:rFonts w:ascii="Times New Roman" w:hAnsi="Times New Roman" w:cs="Times New Roman"/>
        </w:rPr>
      </w:pPr>
      <w:r w:rsidRPr="00B0654E">
        <w:rPr>
          <w:rFonts w:ascii="Times New Roman" w:hAnsi="Times New Roman" w:cs="Times New Roman"/>
          <w:b/>
          <w:i/>
        </w:rPr>
        <w:lastRenderedPageBreak/>
        <w:t>Prijenosi između proračunskih korisnika istog proračuna (šifra 639)</w:t>
      </w:r>
      <w:r w:rsidRPr="00B0654E">
        <w:rPr>
          <w:rFonts w:ascii="Times New Roman" w:hAnsi="Times New Roman" w:cs="Times New Roman"/>
          <w:i/>
        </w:rPr>
        <w:t xml:space="preserve"> </w:t>
      </w:r>
      <w:r w:rsidR="00941BD3" w:rsidRPr="00B0654E">
        <w:rPr>
          <w:rFonts w:ascii="Times New Roman" w:hAnsi="Times New Roman" w:cs="Times New Roman"/>
        </w:rPr>
        <w:t xml:space="preserve">- </w:t>
      </w:r>
      <w:r w:rsidR="00B0654E" w:rsidRPr="00B0654E">
        <w:rPr>
          <w:rFonts w:ascii="Times New Roman" w:hAnsi="Times New Roman" w:cs="Times New Roman"/>
        </w:rPr>
        <w:t>u 202</w:t>
      </w:r>
      <w:r w:rsidR="00B0654E">
        <w:rPr>
          <w:rFonts w:ascii="Times New Roman" w:hAnsi="Times New Roman" w:cs="Times New Roman"/>
        </w:rPr>
        <w:t>4</w:t>
      </w:r>
      <w:r w:rsidR="00B0654E" w:rsidRPr="00B0654E">
        <w:rPr>
          <w:rFonts w:ascii="Times New Roman" w:hAnsi="Times New Roman" w:cs="Times New Roman"/>
        </w:rPr>
        <w:t xml:space="preserve">. godini navedenih prijenosa nije bilo, dok u 2023. godini </w:t>
      </w:r>
      <w:r w:rsidR="00941BD3" w:rsidRPr="00B0654E">
        <w:rPr>
          <w:rFonts w:ascii="Times New Roman" w:hAnsi="Times New Roman" w:cs="Times New Roman"/>
        </w:rPr>
        <w:t>o</w:t>
      </w:r>
      <w:r w:rsidRPr="00B0654E">
        <w:rPr>
          <w:rFonts w:ascii="Times New Roman" w:hAnsi="Times New Roman" w:cs="Times New Roman"/>
        </w:rPr>
        <w:t xml:space="preserve">buhvaćaju prijenos sredstava u iznosu 1.205,52 eura iz županijskog proračuna. Navedena sredstva vezana su za provedbu projekta Zdravi, aktivni, </w:t>
      </w:r>
      <w:proofErr w:type="spellStart"/>
      <w:r w:rsidRPr="00B0654E">
        <w:rPr>
          <w:rFonts w:ascii="Times New Roman" w:hAnsi="Times New Roman" w:cs="Times New Roman"/>
        </w:rPr>
        <w:t>online</w:t>
      </w:r>
      <w:proofErr w:type="spellEnd"/>
      <w:r w:rsidRPr="00B0654E">
        <w:rPr>
          <w:rFonts w:ascii="Times New Roman" w:hAnsi="Times New Roman" w:cs="Times New Roman"/>
        </w:rPr>
        <w:t>. Nositelj projekta bila je Županija, a Zavod za javno zdravstvo sudjelovao je kao partner u njegovoj provedbi.</w:t>
      </w:r>
    </w:p>
    <w:p w14:paraId="296567AD" w14:textId="69E51EB0" w:rsidR="007F0CF8" w:rsidRPr="00E8563F" w:rsidRDefault="003A0384" w:rsidP="007F0CF8">
      <w:pPr>
        <w:jc w:val="both"/>
        <w:rPr>
          <w:rFonts w:ascii="Times New Roman" w:hAnsi="Times New Roman" w:cs="Times New Roman"/>
        </w:rPr>
      </w:pPr>
      <w:r w:rsidRPr="00E8563F">
        <w:rPr>
          <w:rFonts w:ascii="Times New Roman" w:hAnsi="Times New Roman" w:cs="Times New Roman"/>
          <w:b/>
        </w:rPr>
        <w:t>Prihodi od imovine</w:t>
      </w:r>
      <w:r w:rsidR="00BF4A65" w:rsidRPr="00E8563F">
        <w:rPr>
          <w:rFonts w:ascii="Times New Roman" w:hAnsi="Times New Roman" w:cs="Times New Roman"/>
        </w:rPr>
        <w:t xml:space="preserve"> </w:t>
      </w:r>
      <w:r w:rsidR="00C66C26" w:rsidRPr="00E8563F">
        <w:rPr>
          <w:rFonts w:ascii="Times New Roman" w:hAnsi="Times New Roman" w:cs="Times New Roman"/>
          <w:b/>
        </w:rPr>
        <w:t>(</w:t>
      </w:r>
      <w:r w:rsidR="00E37343" w:rsidRPr="00E8563F">
        <w:rPr>
          <w:rFonts w:ascii="Times New Roman" w:hAnsi="Times New Roman" w:cs="Times New Roman"/>
          <w:b/>
        </w:rPr>
        <w:t>šifra</w:t>
      </w:r>
      <w:r w:rsidR="00C66C26" w:rsidRPr="00E8563F">
        <w:rPr>
          <w:rFonts w:ascii="Times New Roman" w:hAnsi="Times New Roman" w:cs="Times New Roman"/>
          <w:b/>
        </w:rPr>
        <w:t xml:space="preserve"> 64)</w:t>
      </w:r>
      <w:r w:rsidR="00BB044C" w:rsidRPr="00E8563F">
        <w:rPr>
          <w:rFonts w:ascii="Times New Roman" w:hAnsi="Times New Roman" w:cs="Times New Roman"/>
        </w:rPr>
        <w:t xml:space="preserve"> </w:t>
      </w:r>
      <w:r w:rsidR="007A49F0" w:rsidRPr="00E8563F">
        <w:rPr>
          <w:rFonts w:ascii="Times New Roman" w:hAnsi="Times New Roman" w:cs="Times New Roman"/>
        </w:rPr>
        <w:t>–</w:t>
      </w:r>
      <w:r w:rsidR="00941BD3" w:rsidRPr="00E8563F">
        <w:rPr>
          <w:rFonts w:ascii="Times New Roman" w:hAnsi="Times New Roman" w:cs="Times New Roman"/>
        </w:rPr>
        <w:t xml:space="preserve"> </w:t>
      </w:r>
      <w:r w:rsidR="007A49F0" w:rsidRPr="00E8563F">
        <w:rPr>
          <w:rFonts w:ascii="Times New Roman" w:hAnsi="Times New Roman" w:cs="Times New Roman"/>
        </w:rPr>
        <w:t>u 202</w:t>
      </w:r>
      <w:r w:rsidR="00B0654E" w:rsidRPr="00E8563F">
        <w:rPr>
          <w:rFonts w:ascii="Times New Roman" w:hAnsi="Times New Roman" w:cs="Times New Roman"/>
        </w:rPr>
        <w:t>4</w:t>
      </w:r>
      <w:r w:rsidR="007A49F0" w:rsidRPr="00E8563F">
        <w:rPr>
          <w:rFonts w:ascii="Times New Roman" w:hAnsi="Times New Roman" w:cs="Times New Roman"/>
        </w:rPr>
        <w:t xml:space="preserve">. godini </w:t>
      </w:r>
      <w:r w:rsidRPr="00E8563F">
        <w:rPr>
          <w:rFonts w:ascii="Times New Roman" w:hAnsi="Times New Roman" w:cs="Times New Roman"/>
        </w:rPr>
        <w:t xml:space="preserve">ostvareni su u iznosu od </w:t>
      </w:r>
      <w:r w:rsidR="00B0654E" w:rsidRPr="00E8563F">
        <w:rPr>
          <w:rFonts w:ascii="Times New Roman" w:hAnsi="Times New Roman" w:cs="Times New Roman"/>
        </w:rPr>
        <w:t xml:space="preserve">711,02 </w:t>
      </w:r>
      <w:r w:rsidR="00E37343" w:rsidRPr="00E8563F">
        <w:rPr>
          <w:rFonts w:ascii="Times New Roman" w:hAnsi="Times New Roman" w:cs="Times New Roman"/>
        </w:rPr>
        <w:t>eura</w:t>
      </w:r>
      <w:r w:rsidR="002C03E4" w:rsidRPr="00E8563F">
        <w:rPr>
          <w:rFonts w:ascii="Times New Roman" w:hAnsi="Times New Roman" w:cs="Times New Roman"/>
        </w:rPr>
        <w:t xml:space="preserve"> dok su u</w:t>
      </w:r>
      <w:r w:rsidR="007974E6" w:rsidRPr="00E8563F">
        <w:rPr>
          <w:rFonts w:ascii="Times New Roman" w:hAnsi="Times New Roman" w:cs="Times New Roman"/>
        </w:rPr>
        <w:t xml:space="preserve"> </w:t>
      </w:r>
      <w:r w:rsidR="00A11FF8" w:rsidRPr="00E8563F">
        <w:rPr>
          <w:rFonts w:ascii="Times New Roman" w:hAnsi="Times New Roman" w:cs="Times New Roman"/>
        </w:rPr>
        <w:t>202</w:t>
      </w:r>
      <w:r w:rsidR="00B0654E" w:rsidRPr="00E8563F">
        <w:rPr>
          <w:rFonts w:ascii="Times New Roman" w:hAnsi="Times New Roman" w:cs="Times New Roman"/>
        </w:rPr>
        <w:t>3</w:t>
      </w:r>
      <w:r w:rsidR="006633B6" w:rsidRPr="00E8563F">
        <w:rPr>
          <w:rFonts w:ascii="Times New Roman" w:hAnsi="Times New Roman" w:cs="Times New Roman"/>
        </w:rPr>
        <w:t>.</w:t>
      </w:r>
      <w:r w:rsidR="007974E6" w:rsidRPr="00E8563F">
        <w:rPr>
          <w:rFonts w:ascii="Times New Roman" w:hAnsi="Times New Roman" w:cs="Times New Roman"/>
        </w:rPr>
        <w:t xml:space="preserve"> godin</w:t>
      </w:r>
      <w:r w:rsidR="002C03E4" w:rsidRPr="00E8563F">
        <w:rPr>
          <w:rFonts w:ascii="Times New Roman" w:hAnsi="Times New Roman" w:cs="Times New Roman"/>
        </w:rPr>
        <w:t>i</w:t>
      </w:r>
      <w:r w:rsidR="007974E6" w:rsidRPr="00E8563F">
        <w:rPr>
          <w:rFonts w:ascii="Times New Roman" w:hAnsi="Times New Roman" w:cs="Times New Roman"/>
        </w:rPr>
        <w:t xml:space="preserve"> </w:t>
      </w:r>
      <w:r w:rsidR="002C03E4" w:rsidRPr="00E8563F">
        <w:rPr>
          <w:rFonts w:ascii="Times New Roman" w:hAnsi="Times New Roman" w:cs="Times New Roman"/>
        </w:rPr>
        <w:t xml:space="preserve">iznosili </w:t>
      </w:r>
      <w:r w:rsidR="00B0654E" w:rsidRPr="00E8563F">
        <w:rPr>
          <w:rFonts w:ascii="Times New Roman" w:hAnsi="Times New Roman" w:cs="Times New Roman"/>
        </w:rPr>
        <w:t xml:space="preserve">14,40 </w:t>
      </w:r>
      <w:r w:rsidR="00E37343" w:rsidRPr="00E8563F">
        <w:rPr>
          <w:rFonts w:ascii="Times New Roman" w:hAnsi="Times New Roman" w:cs="Times New Roman"/>
        </w:rPr>
        <w:t>euro</w:t>
      </w:r>
      <w:r w:rsidR="007F0CF8" w:rsidRPr="00E8563F">
        <w:rPr>
          <w:rFonts w:ascii="Times New Roman" w:hAnsi="Times New Roman" w:cs="Times New Roman"/>
        </w:rPr>
        <w:t>.</w:t>
      </w:r>
      <w:r w:rsidR="00E8563F" w:rsidRPr="00E8563F">
        <w:rPr>
          <w:rFonts w:ascii="Times New Roman" w:hAnsi="Times New Roman" w:cs="Times New Roman"/>
        </w:rPr>
        <w:t xml:space="preserve"> Do razlike je došlo zbog uplate dividende u iznosu od 693,00 eura</w:t>
      </w:r>
      <w:r w:rsidR="00E8563F">
        <w:rPr>
          <w:rFonts w:ascii="Times New Roman" w:hAnsi="Times New Roman" w:cs="Times New Roman"/>
        </w:rPr>
        <w:t xml:space="preserve"> </w:t>
      </w:r>
      <w:r w:rsidR="00E8563F" w:rsidRPr="00E8563F">
        <w:rPr>
          <w:rFonts w:ascii="Times New Roman" w:hAnsi="Times New Roman" w:cs="Times New Roman"/>
        </w:rPr>
        <w:t>dok u istom razdoblju prošle godine uplata dividende nije zabilježena.</w:t>
      </w:r>
    </w:p>
    <w:p w14:paraId="7D0F4012" w14:textId="2ED61092" w:rsidR="00E37343" w:rsidRPr="00EC0A38" w:rsidRDefault="00905940" w:rsidP="007F0CF8">
      <w:pPr>
        <w:jc w:val="both"/>
        <w:rPr>
          <w:rFonts w:ascii="Times New Roman" w:hAnsi="Times New Roman" w:cs="Times New Roman"/>
        </w:rPr>
      </w:pPr>
      <w:r w:rsidRPr="00EC0A38">
        <w:rPr>
          <w:rFonts w:ascii="Times New Roman" w:hAnsi="Times New Roman" w:cs="Times New Roman"/>
          <w:b/>
        </w:rPr>
        <w:t>Prihodi od upravnih i administrativnih pristojbi, pristojbi po posebnim propisima i naknada (šifra 65)</w:t>
      </w:r>
      <w:r w:rsidRPr="00EC0A38">
        <w:rPr>
          <w:rFonts w:ascii="Times New Roman" w:hAnsi="Times New Roman" w:cs="Times New Roman"/>
        </w:rPr>
        <w:t xml:space="preserve"> – </w:t>
      </w:r>
      <w:r w:rsidR="00E8563F" w:rsidRPr="00EC0A38">
        <w:rPr>
          <w:rFonts w:ascii="Times New Roman" w:hAnsi="Times New Roman" w:cs="Times New Roman"/>
          <w:bCs/>
        </w:rPr>
        <w:t xml:space="preserve">u 2024. zabilježeni su prihodi u iznosu od </w:t>
      </w:r>
      <w:r w:rsidR="00EC0A38" w:rsidRPr="00EC0A38">
        <w:rPr>
          <w:rFonts w:ascii="Times New Roman" w:hAnsi="Times New Roman" w:cs="Times New Roman"/>
          <w:bCs/>
        </w:rPr>
        <w:t>157.461,91</w:t>
      </w:r>
      <w:r w:rsidR="00E8563F" w:rsidRPr="00EC0A38">
        <w:rPr>
          <w:rFonts w:ascii="Times New Roman" w:hAnsi="Times New Roman" w:cs="Times New Roman"/>
          <w:bCs/>
        </w:rPr>
        <w:t xml:space="preserve"> eura koji obuhvaćaju prihode od dopunsko</w:t>
      </w:r>
      <w:r w:rsidR="00267CD7">
        <w:rPr>
          <w:rFonts w:ascii="Times New Roman" w:hAnsi="Times New Roman" w:cs="Times New Roman"/>
          <w:bCs/>
        </w:rPr>
        <w:t>g</w:t>
      </w:r>
      <w:r w:rsidR="00EC0A38">
        <w:rPr>
          <w:rFonts w:ascii="Times New Roman" w:hAnsi="Times New Roman" w:cs="Times New Roman"/>
          <w:bCs/>
        </w:rPr>
        <w:t xml:space="preserve"> osiguranj</w:t>
      </w:r>
      <w:r w:rsidR="00267CD7">
        <w:rPr>
          <w:rFonts w:ascii="Times New Roman" w:hAnsi="Times New Roman" w:cs="Times New Roman"/>
          <w:bCs/>
        </w:rPr>
        <w:t>a</w:t>
      </w:r>
      <w:r w:rsidR="00E8563F" w:rsidRPr="00EC0A38">
        <w:rPr>
          <w:rFonts w:ascii="Times New Roman" w:hAnsi="Times New Roman" w:cs="Times New Roman"/>
          <w:bCs/>
        </w:rPr>
        <w:t xml:space="preserve"> HZZO u iznosu od </w:t>
      </w:r>
      <w:r w:rsidR="00EC0A38" w:rsidRPr="00EC0A38">
        <w:rPr>
          <w:rFonts w:ascii="Times New Roman" w:hAnsi="Times New Roman" w:cs="Times New Roman"/>
          <w:bCs/>
        </w:rPr>
        <w:t>145.958,10</w:t>
      </w:r>
      <w:r w:rsidR="00E8563F" w:rsidRPr="00EC0A38">
        <w:rPr>
          <w:rFonts w:ascii="Times New Roman" w:hAnsi="Times New Roman" w:cs="Times New Roman"/>
          <w:bCs/>
        </w:rPr>
        <w:t xml:space="preserve"> eura</w:t>
      </w:r>
      <w:r w:rsidR="00E8563F" w:rsidRPr="00EC0A38">
        <w:rPr>
          <w:bCs/>
        </w:rPr>
        <w:t xml:space="preserve">, </w:t>
      </w:r>
      <w:r w:rsidR="00E8563F" w:rsidRPr="00EC0A38">
        <w:rPr>
          <w:rFonts w:ascii="Times New Roman" w:hAnsi="Times New Roman" w:cs="Times New Roman"/>
        </w:rPr>
        <w:t>dopunsko</w:t>
      </w:r>
      <w:r w:rsidR="00267CD7">
        <w:rPr>
          <w:rFonts w:ascii="Times New Roman" w:hAnsi="Times New Roman" w:cs="Times New Roman"/>
        </w:rPr>
        <w:t>g</w:t>
      </w:r>
      <w:r w:rsidR="00EC0A38">
        <w:rPr>
          <w:rFonts w:ascii="Times New Roman" w:hAnsi="Times New Roman" w:cs="Times New Roman"/>
        </w:rPr>
        <w:t xml:space="preserve"> osiguranj</w:t>
      </w:r>
      <w:r w:rsidR="00267CD7">
        <w:rPr>
          <w:rFonts w:ascii="Times New Roman" w:hAnsi="Times New Roman" w:cs="Times New Roman"/>
        </w:rPr>
        <w:t>a</w:t>
      </w:r>
      <w:r w:rsidR="00E8563F" w:rsidRPr="00EC0A38">
        <w:rPr>
          <w:rFonts w:ascii="Times New Roman" w:hAnsi="Times New Roman" w:cs="Times New Roman"/>
        </w:rPr>
        <w:t xml:space="preserve"> ostali (vanjska osiguranja) u iznosu od </w:t>
      </w:r>
      <w:r w:rsidR="00EC0A38" w:rsidRPr="00EC0A38">
        <w:rPr>
          <w:rFonts w:ascii="Times New Roman" w:hAnsi="Times New Roman" w:cs="Times New Roman"/>
        </w:rPr>
        <w:t>7.622,73</w:t>
      </w:r>
      <w:r w:rsidR="00E8563F" w:rsidRPr="00EC0A38">
        <w:rPr>
          <w:rFonts w:ascii="Times New Roman" w:hAnsi="Times New Roman" w:cs="Times New Roman"/>
        </w:rPr>
        <w:t xml:space="preserve"> eura i prihoda participacije za mikrobiološke usluge u iznosu od </w:t>
      </w:r>
      <w:r w:rsidR="00EC0A38" w:rsidRPr="00EC0A38">
        <w:rPr>
          <w:rFonts w:ascii="Times New Roman" w:hAnsi="Times New Roman" w:cs="Times New Roman"/>
        </w:rPr>
        <w:t>3.881,08</w:t>
      </w:r>
      <w:r w:rsidR="00E8563F" w:rsidRPr="00EC0A38">
        <w:rPr>
          <w:rFonts w:ascii="Times New Roman" w:hAnsi="Times New Roman" w:cs="Times New Roman"/>
        </w:rPr>
        <w:t xml:space="preserve"> eura, </w:t>
      </w:r>
      <w:r w:rsidR="00E8563F" w:rsidRPr="00EC0A38">
        <w:rPr>
          <w:rFonts w:ascii="Times New Roman" w:hAnsi="Times New Roman" w:cs="Times New Roman"/>
          <w:bCs/>
        </w:rPr>
        <w:t>dok u  2023.</w:t>
      </w:r>
      <w:r w:rsidR="00EC0A38">
        <w:rPr>
          <w:rFonts w:ascii="Times New Roman" w:hAnsi="Times New Roman" w:cs="Times New Roman"/>
          <w:bCs/>
        </w:rPr>
        <w:t xml:space="preserve"> godini su</w:t>
      </w:r>
      <w:r w:rsidR="00E8563F" w:rsidRPr="00EC0A38">
        <w:rPr>
          <w:rFonts w:ascii="Times New Roman" w:hAnsi="Times New Roman" w:cs="Times New Roman"/>
          <w:bCs/>
        </w:rPr>
        <w:t xml:space="preserve"> iznos</w:t>
      </w:r>
      <w:r w:rsidR="00EC0A38">
        <w:rPr>
          <w:rFonts w:ascii="Times New Roman" w:hAnsi="Times New Roman" w:cs="Times New Roman"/>
          <w:bCs/>
        </w:rPr>
        <w:t>ili</w:t>
      </w:r>
      <w:r w:rsidR="00E8563F" w:rsidRPr="00EC0A38">
        <w:rPr>
          <w:rFonts w:ascii="Times New Roman" w:hAnsi="Times New Roman" w:cs="Times New Roman"/>
          <w:bCs/>
        </w:rPr>
        <w:t xml:space="preserve"> 642,23 eura što</w:t>
      </w:r>
      <w:r w:rsidR="00EC0A38">
        <w:rPr>
          <w:rFonts w:ascii="Times New Roman" w:hAnsi="Times New Roman" w:cs="Times New Roman"/>
          <w:bCs/>
        </w:rPr>
        <w:t xml:space="preserve"> je</w:t>
      </w:r>
      <w:r w:rsidR="00E8563F" w:rsidRPr="00EC0A38">
        <w:rPr>
          <w:rFonts w:ascii="Times New Roman" w:hAnsi="Times New Roman" w:cs="Times New Roman"/>
          <w:bCs/>
        </w:rPr>
        <w:t xml:space="preserve"> obuhvaća</w:t>
      </w:r>
      <w:r w:rsidR="00EC0A38">
        <w:rPr>
          <w:rFonts w:ascii="Times New Roman" w:hAnsi="Times New Roman" w:cs="Times New Roman"/>
          <w:bCs/>
        </w:rPr>
        <w:t>lo</w:t>
      </w:r>
      <w:r w:rsidR="00E8563F" w:rsidRPr="00EC0A38">
        <w:rPr>
          <w:rFonts w:ascii="Times New Roman" w:hAnsi="Times New Roman" w:cs="Times New Roman"/>
          <w:bCs/>
        </w:rPr>
        <w:t xml:space="preserve"> uplatu </w:t>
      </w:r>
      <w:proofErr w:type="spellStart"/>
      <w:r w:rsidR="00E8563F" w:rsidRPr="00EC0A38">
        <w:rPr>
          <w:rFonts w:ascii="Times New Roman" w:hAnsi="Times New Roman" w:cs="Times New Roman"/>
          <w:bCs/>
        </w:rPr>
        <w:t>kasko</w:t>
      </w:r>
      <w:proofErr w:type="spellEnd"/>
      <w:r w:rsidR="00267CD7">
        <w:rPr>
          <w:rFonts w:ascii="Times New Roman" w:hAnsi="Times New Roman" w:cs="Times New Roman"/>
          <w:bCs/>
        </w:rPr>
        <w:t xml:space="preserve"> osiguranja za naknadu štete</w:t>
      </w:r>
      <w:r w:rsidR="00E8563F" w:rsidRPr="00EC0A38">
        <w:rPr>
          <w:rFonts w:ascii="Times New Roman" w:hAnsi="Times New Roman" w:cs="Times New Roman"/>
          <w:bCs/>
        </w:rPr>
        <w:t>. Do povećanja u ovoj godini na navedenoj skupini došlo je zbog promjene u načinu knjiženja. Navedeni prihodi u prethodnim razdobljima bili su zabilježeni na skupini 67 i 66</w:t>
      </w:r>
      <w:r w:rsidR="00EC0A38" w:rsidRPr="00EC0A38">
        <w:rPr>
          <w:rFonts w:ascii="Times New Roman" w:hAnsi="Times New Roman" w:cs="Times New Roman"/>
        </w:rPr>
        <w:t>.</w:t>
      </w:r>
    </w:p>
    <w:p w14:paraId="2ECA0C20" w14:textId="411CF242" w:rsidR="00905940" w:rsidRPr="00C219F7" w:rsidRDefault="0089523B" w:rsidP="00905940">
      <w:pPr>
        <w:jc w:val="both"/>
        <w:rPr>
          <w:rFonts w:ascii="Times New Roman" w:hAnsi="Times New Roman" w:cs="Times New Roman"/>
        </w:rPr>
      </w:pPr>
      <w:r w:rsidRPr="00C219F7">
        <w:rPr>
          <w:rFonts w:ascii="Times New Roman" w:hAnsi="Times New Roman" w:cs="Times New Roman"/>
          <w:b/>
        </w:rPr>
        <w:t>Prihodi od prodaje proizvoda i roba te pruženih usluga i prihodi od donacija</w:t>
      </w:r>
      <w:r w:rsidR="00AC2D20" w:rsidRPr="00C219F7">
        <w:rPr>
          <w:rFonts w:ascii="Times New Roman" w:hAnsi="Times New Roman" w:cs="Times New Roman"/>
          <w:b/>
        </w:rPr>
        <w:t xml:space="preserve"> (</w:t>
      </w:r>
      <w:r w:rsidR="00905940" w:rsidRPr="00C219F7">
        <w:rPr>
          <w:rFonts w:ascii="Times New Roman" w:hAnsi="Times New Roman" w:cs="Times New Roman"/>
          <w:b/>
        </w:rPr>
        <w:t>šifra</w:t>
      </w:r>
      <w:r w:rsidR="00AC2D20" w:rsidRPr="00C219F7">
        <w:rPr>
          <w:rFonts w:ascii="Times New Roman" w:hAnsi="Times New Roman" w:cs="Times New Roman"/>
          <w:b/>
        </w:rPr>
        <w:t xml:space="preserve"> 66)</w:t>
      </w:r>
      <w:r w:rsidRPr="00C219F7">
        <w:rPr>
          <w:rFonts w:ascii="Times New Roman" w:hAnsi="Times New Roman" w:cs="Times New Roman"/>
          <w:b/>
        </w:rPr>
        <w:t xml:space="preserve"> </w:t>
      </w:r>
      <w:r w:rsidRPr="00C219F7">
        <w:rPr>
          <w:rFonts w:ascii="Times New Roman" w:hAnsi="Times New Roman" w:cs="Times New Roman"/>
        </w:rPr>
        <w:t xml:space="preserve">– u </w:t>
      </w:r>
      <w:r w:rsidR="00A643C1" w:rsidRPr="00C219F7">
        <w:rPr>
          <w:rFonts w:ascii="Times New Roman" w:hAnsi="Times New Roman" w:cs="Times New Roman"/>
        </w:rPr>
        <w:t>202</w:t>
      </w:r>
      <w:r w:rsidR="00C219F7" w:rsidRPr="00C219F7">
        <w:rPr>
          <w:rFonts w:ascii="Times New Roman" w:hAnsi="Times New Roman" w:cs="Times New Roman"/>
        </w:rPr>
        <w:t>4</w:t>
      </w:r>
      <w:r w:rsidR="006633B6" w:rsidRPr="00C219F7">
        <w:rPr>
          <w:rFonts w:ascii="Times New Roman" w:hAnsi="Times New Roman" w:cs="Times New Roman"/>
        </w:rPr>
        <w:t>.</w:t>
      </w:r>
      <w:r w:rsidR="00F8663A" w:rsidRPr="00C219F7">
        <w:rPr>
          <w:rFonts w:ascii="Times New Roman" w:hAnsi="Times New Roman" w:cs="Times New Roman"/>
        </w:rPr>
        <w:t xml:space="preserve"> </w:t>
      </w:r>
      <w:r w:rsidRPr="00C219F7">
        <w:rPr>
          <w:rFonts w:ascii="Times New Roman" w:hAnsi="Times New Roman" w:cs="Times New Roman"/>
        </w:rPr>
        <w:t xml:space="preserve">godini ostvareni su u iznosu od </w:t>
      </w:r>
      <w:r w:rsidR="00C219F7" w:rsidRPr="00C219F7">
        <w:rPr>
          <w:rFonts w:ascii="Times New Roman" w:hAnsi="Times New Roman" w:cs="Times New Roman"/>
        </w:rPr>
        <w:t>971.622,29</w:t>
      </w:r>
      <w:r w:rsidR="00905940" w:rsidRPr="00C219F7">
        <w:rPr>
          <w:rFonts w:ascii="Times New Roman" w:hAnsi="Times New Roman" w:cs="Times New Roman"/>
        </w:rPr>
        <w:t xml:space="preserve"> eura</w:t>
      </w:r>
      <w:r w:rsidRPr="00C219F7">
        <w:rPr>
          <w:rFonts w:ascii="Times New Roman" w:hAnsi="Times New Roman" w:cs="Times New Roman"/>
        </w:rPr>
        <w:t xml:space="preserve"> dok</w:t>
      </w:r>
      <w:r w:rsidR="00181789" w:rsidRPr="00C219F7">
        <w:rPr>
          <w:rFonts w:ascii="Times New Roman" w:hAnsi="Times New Roman" w:cs="Times New Roman"/>
        </w:rPr>
        <w:t xml:space="preserve"> je</w:t>
      </w:r>
      <w:r w:rsidRPr="00C219F7">
        <w:rPr>
          <w:rFonts w:ascii="Times New Roman" w:hAnsi="Times New Roman" w:cs="Times New Roman"/>
        </w:rPr>
        <w:t xml:space="preserve"> u </w:t>
      </w:r>
      <w:r w:rsidR="00A643C1" w:rsidRPr="00C219F7">
        <w:rPr>
          <w:rFonts w:ascii="Times New Roman" w:hAnsi="Times New Roman" w:cs="Times New Roman"/>
        </w:rPr>
        <w:t>202</w:t>
      </w:r>
      <w:r w:rsidR="00C219F7" w:rsidRPr="00C219F7">
        <w:rPr>
          <w:rFonts w:ascii="Times New Roman" w:hAnsi="Times New Roman" w:cs="Times New Roman"/>
        </w:rPr>
        <w:t>3</w:t>
      </w:r>
      <w:r w:rsidR="006633B6" w:rsidRPr="00C219F7">
        <w:rPr>
          <w:rFonts w:ascii="Times New Roman" w:hAnsi="Times New Roman" w:cs="Times New Roman"/>
        </w:rPr>
        <w:t>.</w:t>
      </w:r>
      <w:r w:rsidR="005F152E" w:rsidRPr="00C219F7">
        <w:rPr>
          <w:rFonts w:ascii="Times New Roman" w:hAnsi="Times New Roman" w:cs="Times New Roman"/>
        </w:rPr>
        <w:t xml:space="preserve"> </w:t>
      </w:r>
      <w:r w:rsidRPr="00C219F7">
        <w:rPr>
          <w:rFonts w:ascii="Times New Roman" w:hAnsi="Times New Roman" w:cs="Times New Roman"/>
        </w:rPr>
        <w:t>godini</w:t>
      </w:r>
      <w:r w:rsidR="009E3124" w:rsidRPr="00C219F7">
        <w:rPr>
          <w:rFonts w:ascii="Times New Roman" w:hAnsi="Times New Roman" w:cs="Times New Roman"/>
        </w:rPr>
        <w:t xml:space="preserve"> </w:t>
      </w:r>
      <w:r w:rsidR="002E7EC7" w:rsidRPr="00C219F7">
        <w:rPr>
          <w:rFonts w:ascii="Times New Roman" w:hAnsi="Times New Roman" w:cs="Times New Roman"/>
        </w:rPr>
        <w:t>za isto razdoblje</w:t>
      </w:r>
      <w:r w:rsidRPr="00C219F7">
        <w:rPr>
          <w:rFonts w:ascii="Times New Roman" w:hAnsi="Times New Roman" w:cs="Times New Roman"/>
        </w:rPr>
        <w:t xml:space="preserve"> njihovo ostvarenje iznosi</w:t>
      </w:r>
      <w:r w:rsidR="005F152E" w:rsidRPr="00C219F7">
        <w:rPr>
          <w:rFonts w:ascii="Times New Roman" w:hAnsi="Times New Roman" w:cs="Times New Roman"/>
        </w:rPr>
        <w:t>lo</w:t>
      </w:r>
      <w:r w:rsidRPr="00C219F7">
        <w:rPr>
          <w:rFonts w:ascii="Times New Roman" w:hAnsi="Times New Roman" w:cs="Times New Roman"/>
        </w:rPr>
        <w:t xml:space="preserve"> </w:t>
      </w:r>
      <w:r w:rsidR="00C219F7" w:rsidRPr="00C219F7">
        <w:rPr>
          <w:rFonts w:ascii="Times New Roman" w:hAnsi="Times New Roman" w:cs="Times New Roman"/>
        </w:rPr>
        <w:t xml:space="preserve">952.928,24 </w:t>
      </w:r>
      <w:r w:rsidR="00905940" w:rsidRPr="00C219F7">
        <w:rPr>
          <w:rFonts w:ascii="Times New Roman" w:hAnsi="Times New Roman" w:cs="Times New Roman"/>
        </w:rPr>
        <w:t>eura</w:t>
      </w:r>
      <w:r w:rsidRPr="00C219F7">
        <w:rPr>
          <w:rFonts w:ascii="Times New Roman" w:hAnsi="Times New Roman" w:cs="Times New Roman"/>
        </w:rPr>
        <w:t>.</w:t>
      </w:r>
      <w:r w:rsidR="00905940" w:rsidRPr="00C219F7">
        <w:rPr>
          <w:rFonts w:ascii="Times New Roman" w:hAnsi="Times New Roman" w:cs="Times New Roman"/>
        </w:rPr>
        <w:t xml:space="preserve"> Povećanje  od </w:t>
      </w:r>
      <w:r w:rsidR="00C219F7" w:rsidRPr="00C219F7">
        <w:rPr>
          <w:rFonts w:ascii="Times New Roman" w:hAnsi="Times New Roman" w:cs="Times New Roman"/>
        </w:rPr>
        <w:t>2</w:t>
      </w:r>
      <w:r w:rsidR="00A643C1" w:rsidRPr="00C219F7">
        <w:rPr>
          <w:rFonts w:ascii="Times New Roman" w:hAnsi="Times New Roman" w:cs="Times New Roman"/>
        </w:rPr>
        <w:t xml:space="preserve"> % ili u apsolutnom iznosu o</w:t>
      </w:r>
      <w:r w:rsidR="002E7EC7" w:rsidRPr="00C219F7">
        <w:rPr>
          <w:rFonts w:ascii="Times New Roman" w:hAnsi="Times New Roman" w:cs="Times New Roman"/>
        </w:rPr>
        <w:t xml:space="preserve">d </w:t>
      </w:r>
      <w:r w:rsidR="00C219F7" w:rsidRPr="00C219F7">
        <w:rPr>
          <w:rFonts w:ascii="Times New Roman" w:hAnsi="Times New Roman" w:cs="Times New Roman"/>
        </w:rPr>
        <w:t>18.694,05</w:t>
      </w:r>
      <w:r w:rsidR="00905940" w:rsidRPr="00C219F7">
        <w:rPr>
          <w:rFonts w:ascii="Times New Roman" w:hAnsi="Times New Roman" w:cs="Times New Roman"/>
        </w:rPr>
        <w:t xml:space="preserve"> eura</w:t>
      </w:r>
      <w:r w:rsidR="002E7EC7" w:rsidRPr="00C219F7">
        <w:rPr>
          <w:rFonts w:ascii="Times New Roman" w:hAnsi="Times New Roman" w:cs="Times New Roman"/>
        </w:rPr>
        <w:t xml:space="preserve"> </w:t>
      </w:r>
      <w:r w:rsidR="00905940" w:rsidRPr="00267CD7">
        <w:rPr>
          <w:rFonts w:ascii="Times New Roman" w:hAnsi="Times New Roman" w:cs="Times New Roman"/>
        </w:rPr>
        <w:t>rezultat je povećanja prihoda od pruženih usluga na tržištu</w:t>
      </w:r>
    </w:p>
    <w:p w14:paraId="49849066" w14:textId="6D795C5E" w:rsidR="00A359C4" w:rsidRPr="00C219F7" w:rsidRDefault="00A939A1" w:rsidP="00A359C4">
      <w:pPr>
        <w:spacing w:after="0"/>
        <w:jc w:val="both"/>
        <w:rPr>
          <w:rFonts w:ascii="Times New Roman" w:hAnsi="Times New Roman" w:cs="Times New Roman"/>
          <w:i/>
        </w:rPr>
      </w:pPr>
      <w:r w:rsidRPr="00C219F7">
        <w:rPr>
          <w:rFonts w:ascii="Times New Roman" w:hAnsi="Times New Roman" w:cs="Times New Roman"/>
          <w:b/>
        </w:rPr>
        <w:t>Prihodi iz nadležnog proračuna i od HZZO-a na temelju ugovornih obveza</w:t>
      </w:r>
      <w:r w:rsidR="004B5CC1" w:rsidRPr="00C219F7">
        <w:rPr>
          <w:rFonts w:ascii="Times New Roman" w:hAnsi="Times New Roman" w:cs="Times New Roman"/>
        </w:rPr>
        <w:t xml:space="preserve"> </w:t>
      </w:r>
      <w:r w:rsidR="0050739D" w:rsidRPr="00C219F7">
        <w:rPr>
          <w:rFonts w:ascii="Times New Roman" w:hAnsi="Times New Roman" w:cs="Times New Roman"/>
        </w:rPr>
        <w:t xml:space="preserve"> </w:t>
      </w:r>
      <w:r w:rsidR="00905940" w:rsidRPr="00C219F7">
        <w:rPr>
          <w:rFonts w:ascii="Times New Roman" w:hAnsi="Times New Roman" w:cs="Times New Roman"/>
          <w:b/>
        </w:rPr>
        <w:t>(šifra</w:t>
      </w:r>
      <w:r w:rsidR="0050739D" w:rsidRPr="00C219F7">
        <w:rPr>
          <w:rFonts w:ascii="Times New Roman" w:hAnsi="Times New Roman" w:cs="Times New Roman"/>
          <w:b/>
        </w:rPr>
        <w:t xml:space="preserve"> 67)</w:t>
      </w:r>
      <w:r w:rsidR="0050739D" w:rsidRPr="00C219F7">
        <w:rPr>
          <w:rFonts w:ascii="Times New Roman" w:hAnsi="Times New Roman" w:cs="Times New Roman"/>
        </w:rPr>
        <w:t xml:space="preserve"> </w:t>
      </w:r>
      <w:r w:rsidR="004B5CC1" w:rsidRPr="00C219F7">
        <w:rPr>
          <w:rFonts w:ascii="Times New Roman" w:hAnsi="Times New Roman" w:cs="Times New Roman"/>
        </w:rPr>
        <w:t xml:space="preserve">– u </w:t>
      </w:r>
      <w:r w:rsidR="00181789" w:rsidRPr="00C219F7">
        <w:rPr>
          <w:rFonts w:ascii="Times New Roman" w:hAnsi="Times New Roman" w:cs="Times New Roman"/>
        </w:rPr>
        <w:t>202</w:t>
      </w:r>
      <w:r w:rsidR="00C219F7" w:rsidRPr="00C219F7">
        <w:rPr>
          <w:rFonts w:ascii="Times New Roman" w:hAnsi="Times New Roman" w:cs="Times New Roman"/>
        </w:rPr>
        <w:t>4</w:t>
      </w:r>
      <w:r w:rsidR="006633B6" w:rsidRPr="00C219F7">
        <w:rPr>
          <w:rFonts w:ascii="Times New Roman" w:hAnsi="Times New Roman" w:cs="Times New Roman"/>
        </w:rPr>
        <w:t>.</w:t>
      </w:r>
      <w:r w:rsidR="009C56C3" w:rsidRPr="00C219F7">
        <w:rPr>
          <w:rFonts w:ascii="Times New Roman" w:hAnsi="Times New Roman" w:cs="Times New Roman"/>
        </w:rPr>
        <w:t xml:space="preserve"> </w:t>
      </w:r>
      <w:r w:rsidR="004B5CC1" w:rsidRPr="00C219F7">
        <w:rPr>
          <w:rFonts w:ascii="Times New Roman" w:hAnsi="Times New Roman" w:cs="Times New Roman"/>
        </w:rPr>
        <w:t xml:space="preserve">godini </w:t>
      </w:r>
      <w:r w:rsidR="009C56C3" w:rsidRPr="00C219F7">
        <w:rPr>
          <w:rFonts w:ascii="Times New Roman" w:hAnsi="Times New Roman" w:cs="Times New Roman"/>
        </w:rPr>
        <w:t xml:space="preserve">ostvareni su u iznosu od </w:t>
      </w:r>
      <w:r w:rsidR="00C219F7" w:rsidRPr="00C219F7">
        <w:rPr>
          <w:rFonts w:ascii="Times New Roman" w:hAnsi="Times New Roman" w:cs="Times New Roman"/>
        </w:rPr>
        <w:t>1.604.008,75</w:t>
      </w:r>
      <w:r w:rsidR="00905940" w:rsidRPr="00C219F7">
        <w:rPr>
          <w:rFonts w:ascii="Times New Roman" w:hAnsi="Times New Roman" w:cs="Times New Roman"/>
        </w:rPr>
        <w:t xml:space="preserve"> eura</w:t>
      </w:r>
      <w:r w:rsidR="009C56C3" w:rsidRPr="00C219F7">
        <w:rPr>
          <w:rFonts w:ascii="Times New Roman" w:hAnsi="Times New Roman" w:cs="Times New Roman"/>
        </w:rPr>
        <w:t xml:space="preserve">, dok </w:t>
      </w:r>
      <w:r w:rsidR="005F152E" w:rsidRPr="00C219F7">
        <w:rPr>
          <w:rFonts w:ascii="Times New Roman" w:hAnsi="Times New Roman" w:cs="Times New Roman"/>
        </w:rPr>
        <w:t xml:space="preserve">je </w:t>
      </w:r>
      <w:r w:rsidR="009C56C3" w:rsidRPr="00C219F7">
        <w:rPr>
          <w:rFonts w:ascii="Times New Roman" w:hAnsi="Times New Roman" w:cs="Times New Roman"/>
        </w:rPr>
        <w:t xml:space="preserve">ostvarenje za </w:t>
      </w:r>
      <w:r w:rsidR="006633B6" w:rsidRPr="00C219F7">
        <w:rPr>
          <w:rFonts w:ascii="Times New Roman" w:hAnsi="Times New Roman" w:cs="Times New Roman"/>
        </w:rPr>
        <w:t>20</w:t>
      </w:r>
      <w:r w:rsidR="00181789" w:rsidRPr="00C219F7">
        <w:rPr>
          <w:rFonts w:ascii="Times New Roman" w:hAnsi="Times New Roman" w:cs="Times New Roman"/>
        </w:rPr>
        <w:t>2</w:t>
      </w:r>
      <w:r w:rsidR="00C219F7" w:rsidRPr="00C219F7">
        <w:rPr>
          <w:rFonts w:ascii="Times New Roman" w:hAnsi="Times New Roman" w:cs="Times New Roman"/>
        </w:rPr>
        <w:t>3</w:t>
      </w:r>
      <w:r w:rsidR="006633B6" w:rsidRPr="00C219F7">
        <w:rPr>
          <w:rFonts w:ascii="Times New Roman" w:hAnsi="Times New Roman" w:cs="Times New Roman"/>
        </w:rPr>
        <w:t>.</w:t>
      </w:r>
      <w:r w:rsidR="009C56C3" w:rsidRPr="00C219F7">
        <w:rPr>
          <w:rFonts w:ascii="Times New Roman" w:hAnsi="Times New Roman" w:cs="Times New Roman"/>
        </w:rPr>
        <w:t xml:space="preserve"> godinu iznosi</w:t>
      </w:r>
      <w:r w:rsidR="005F152E" w:rsidRPr="00C219F7">
        <w:rPr>
          <w:rFonts w:ascii="Times New Roman" w:hAnsi="Times New Roman" w:cs="Times New Roman"/>
        </w:rPr>
        <w:t>lo</w:t>
      </w:r>
      <w:r w:rsidR="009C56C3" w:rsidRPr="00C219F7">
        <w:rPr>
          <w:rFonts w:ascii="Times New Roman" w:hAnsi="Times New Roman" w:cs="Times New Roman"/>
        </w:rPr>
        <w:t xml:space="preserve"> </w:t>
      </w:r>
      <w:r w:rsidR="00C219F7" w:rsidRPr="00C219F7">
        <w:rPr>
          <w:rFonts w:ascii="Times New Roman" w:hAnsi="Times New Roman" w:cs="Times New Roman"/>
        </w:rPr>
        <w:t xml:space="preserve">1.414.818,12 </w:t>
      </w:r>
      <w:r w:rsidR="00905940" w:rsidRPr="00C219F7">
        <w:rPr>
          <w:rFonts w:ascii="Times New Roman" w:hAnsi="Times New Roman" w:cs="Times New Roman"/>
        </w:rPr>
        <w:t>eura</w:t>
      </w:r>
      <w:r w:rsidR="009C56C3" w:rsidRPr="00C219F7">
        <w:rPr>
          <w:rFonts w:ascii="Times New Roman" w:hAnsi="Times New Roman" w:cs="Times New Roman"/>
        </w:rPr>
        <w:t xml:space="preserve">. </w:t>
      </w:r>
      <w:r w:rsidR="003A6FD2" w:rsidRPr="00C219F7">
        <w:rPr>
          <w:rFonts w:ascii="Times New Roman" w:hAnsi="Times New Roman" w:cs="Times New Roman"/>
        </w:rPr>
        <w:t xml:space="preserve"> Sastoje se od </w:t>
      </w:r>
      <w:r w:rsidR="00921F9A" w:rsidRPr="00C219F7">
        <w:rPr>
          <w:rFonts w:ascii="Times New Roman" w:hAnsi="Times New Roman" w:cs="Times New Roman"/>
          <w:i/>
        </w:rPr>
        <w:t xml:space="preserve"> Prihoda</w:t>
      </w:r>
      <w:r w:rsidR="003A6FD2" w:rsidRPr="00C219F7">
        <w:rPr>
          <w:rFonts w:ascii="Times New Roman" w:hAnsi="Times New Roman" w:cs="Times New Roman"/>
          <w:i/>
        </w:rPr>
        <w:t xml:space="preserve"> iz nadležnog proračuna za </w:t>
      </w:r>
      <w:r w:rsidR="00905940" w:rsidRPr="00C219F7">
        <w:rPr>
          <w:rFonts w:ascii="Times New Roman" w:hAnsi="Times New Roman" w:cs="Times New Roman"/>
          <w:i/>
        </w:rPr>
        <w:t>financiranje rashoda poslovanja i Prihoda od HZZO-a na temelju ugovornih obveza.</w:t>
      </w:r>
    </w:p>
    <w:p w14:paraId="2F671203" w14:textId="7D1BF611" w:rsidR="007A49F0" w:rsidRPr="00C219F7" w:rsidRDefault="00023336" w:rsidP="00A359C4">
      <w:pPr>
        <w:spacing w:after="0"/>
        <w:jc w:val="both"/>
        <w:rPr>
          <w:rFonts w:ascii="Times New Roman" w:hAnsi="Times New Roman" w:cs="Times New Roman"/>
        </w:rPr>
      </w:pPr>
      <w:r w:rsidRPr="00C219F7">
        <w:rPr>
          <w:rFonts w:ascii="Times New Roman" w:hAnsi="Times New Roman" w:cs="Times New Roman"/>
          <w:b/>
          <w:i/>
        </w:rPr>
        <w:t xml:space="preserve">Prihodi </w:t>
      </w:r>
      <w:r w:rsidR="003A6FD2" w:rsidRPr="00C219F7">
        <w:rPr>
          <w:rFonts w:ascii="Times New Roman" w:hAnsi="Times New Roman" w:cs="Times New Roman"/>
          <w:b/>
          <w:i/>
        </w:rPr>
        <w:t>iz nadležnog proračuna</w:t>
      </w:r>
      <w:r w:rsidR="00905940" w:rsidRPr="00C219F7">
        <w:rPr>
          <w:rFonts w:ascii="Times New Roman" w:hAnsi="Times New Roman" w:cs="Times New Roman"/>
          <w:b/>
          <w:i/>
        </w:rPr>
        <w:t xml:space="preserve"> za financiranje redovne djelatnosti (šifra 671)</w:t>
      </w:r>
      <w:r w:rsidR="003A6FD2" w:rsidRPr="00C219F7">
        <w:rPr>
          <w:rFonts w:ascii="Times New Roman" w:hAnsi="Times New Roman" w:cs="Times New Roman"/>
        </w:rPr>
        <w:t xml:space="preserve"> </w:t>
      </w:r>
      <w:r w:rsidR="00941BD3" w:rsidRPr="00C219F7">
        <w:rPr>
          <w:rFonts w:ascii="Times New Roman" w:hAnsi="Times New Roman" w:cs="Times New Roman"/>
        </w:rPr>
        <w:t>odnosi se na prihod</w:t>
      </w:r>
      <w:r w:rsidR="003A6FD2" w:rsidRPr="00C219F7">
        <w:rPr>
          <w:rFonts w:ascii="Times New Roman" w:hAnsi="Times New Roman" w:cs="Times New Roman"/>
        </w:rPr>
        <w:t xml:space="preserve"> Županije za provođenje projekta </w:t>
      </w:r>
      <w:proofErr w:type="spellStart"/>
      <w:r w:rsidR="003A6FD2" w:rsidRPr="00C219F7">
        <w:rPr>
          <w:rFonts w:ascii="Times New Roman" w:hAnsi="Times New Roman" w:cs="Times New Roman"/>
        </w:rPr>
        <w:t>Monitoring</w:t>
      </w:r>
      <w:proofErr w:type="spellEnd"/>
      <w:r w:rsidR="003A6FD2" w:rsidRPr="00C219F7">
        <w:rPr>
          <w:rFonts w:ascii="Times New Roman" w:hAnsi="Times New Roman" w:cs="Times New Roman"/>
        </w:rPr>
        <w:t xml:space="preserve"> kojim se kontrolira zdravstvena ispravnost vode za ljudsku potrošnju iz javne vodoopskrbne mreže i vodocrpilišta lokalnih vodovoda te prate invazivne vrste komaraca na području Koprivničko-križevačke</w:t>
      </w:r>
      <w:r w:rsidR="007A49F0" w:rsidRPr="00C219F7">
        <w:rPr>
          <w:rFonts w:ascii="Times New Roman" w:hAnsi="Times New Roman" w:cs="Times New Roman"/>
        </w:rPr>
        <w:t xml:space="preserve"> županije</w:t>
      </w:r>
      <w:r w:rsidR="00941BD3" w:rsidRPr="00C219F7">
        <w:rPr>
          <w:rFonts w:ascii="Times New Roman" w:hAnsi="Times New Roman" w:cs="Times New Roman"/>
        </w:rPr>
        <w:t>.</w:t>
      </w:r>
      <w:r w:rsidR="003A6FD2" w:rsidRPr="00C219F7">
        <w:rPr>
          <w:rFonts w:ascii="Times New Roman" w:hAnsi="Times New Roman" w:cs="Times New Roman"/>
        </w:rPr>
        <w:t xml:space="preserve"> </w:t>
      </w:r>
      <w:r w:rsidR="00941BD3" w:rsidRPr="00C219F7">
        <w:rPr>
          <w:rFonts w:ascii="Times New Roman" w:hAnsi="Times New Roman" w:cs="Times New Roman"/>
        </w:rPr>
        <w:t>U</w:t>
      </w:r>
      <w:r w:rsidR="007A49F0" w:rsidRPr="00C219F7">
        <w:rPr>
          <w:rFonts w:ascii="Times New Roman" w:hAnsi="Times New Roman" w:cs="Times New Roman"/>
        </w:rPr>
        <w:t xml:space="preserve"> 202</w:t>
      </w:r>
      <w:r w:rsidR="00C219F7" w:rsidRPr="00C219F7">
        <w:rPr>
          <w:rFonts w:ascii="Times New Roman" w:hAnsi="Times New Roman" w:cs="Times New Roman"/>
        </w:rPr>
        <w:t>4. godini iznosi</w:t>
      </w:r>
      <w:r w:rsidR="007A49F0" w:rsidRPr="00C219F7">
        <w:rPr>
          <w:rFonts w:ascii="Times New Roman" w:hAnsi="Times New Roman" w:cs="Times New Roman"/>
        </w:rPr>
        <w:t xml:space="preserve"> </w:t>
      </w:r>
      <w:r w:rsidR="00C219F7" w:rsidRPr="00C219F7">
        <w:rPr>
          <w:rFonts w:ascii="Times New Roman" w:hAnsi="Times New Roman" w:cs="Times New Roman"/>
        </w:rPr>
        <w:t>40.000,00</w:t>
      </w:r>
      <w:r w:rsidR="007A49F0" w:rsidRPr="00C219F7">
        <w:rPr>
          <w:rFonts w:ascii="Times New Roman" w:hAnsi="Times New Roman" w:cs="Times New Roman"/>
        </w:rPr>
        <w:t xml:space="preserve"> eura dok je u  202</w:t>
      </w:r>
      <w:r w:rsidR="00C219F7" w:rsidRPr="00C219F7">
        <w:rPr>
          <w:rFonts w:ascii="Times New Roman" w:hAnsi="Times New Roman" w:cs="Times New Roman"/>
        </w:rPr>
        <w:t>3</w:t>
      </w:r>
      <w:r w:rsidR="007A49F0" w:rsidRPr="00C219F7">
        <w:rPr>
          <w:rFonts w:ascii="Times New Roman" w:hAnsi="Times New Roman" w:cs="Times New Roman"/>
        </w:rPr>
        <w:t xml:space="preserve">. godini za njihovu provedbu uplaćeno </w:t>
      </w:r>
      <w:r w:rsidR="00C219F7" w:rsidRPr="00C219F7">
        <w:rPr>
          <w:rFonts w:ascii="Times New Roman" w:hAnsi="Times New Roman" w:cs="Times New Roman"/>
        </w:rPr>
        <w:t xml:space="preserve">39.817,00 </w:t>
      </w:r>
      <w:r w:rsidR="007A49F0" w:rsidRPr="00C219F7">
        <w:rPr>
          <w:rFonts w:ascii="Times New Roman" w:hAnsi="Times New Roman" w:cs="Times New Roman"/>
        </w:rPr>
        <w:t>eura.</w:t>
      </w:r>
    </w:p>
    <w:p w14:paraId="1E409538" w14:textId="10DBA41E" w:rsidR="007A49F0" w:rsidRPr="008D77C0" w:rsidRDefault="003A6FD2" w:rsidP="007A49F0">
      <w:pPr>
        <w:spacing w:after="0"/>
        <w:jc w:val="both"/>
        <w:rPr>
          <w:rFonts w:ascii="Times New Roman" w:hAnsi="Times New Roman" w:cs="Times New Roman"/>
        </w:rPr>
      </w:pPr>
      <w:r w:rsidRPr="008D77C0">
        <w:rPr>
          <w:rFonts w:ascii="Times New Roman" w:hAnsi="Times New Roman" w:cs="Times New Roman"/>
          <w:b/>
          <w:i/>
        </w:rPr>
        <w:t xml:space="preserve">Prihodi od HZZO-a </w:t>
      </w:r>
      <w:r w:rsidR="00023336" w:rsidRPr="008D77C0">
        <w:rPr>
          <w:rFonts w:ascii="Times New Roman" w:hAnsi="Times New Roman" w:cs="Times New Roman"/>
          <w:b/>
          <w:i/>
        </w:rPr>
        <w:t>na temelju ugovornih obveza</w:t>
      </w:r>
      <w:r w:rsidR="007A49F0" w:rsidRPr="008D77C0">
        <w:rPr>
          <w:rFonts w:ascii="Times New Roman" w:hAnsi="Times New Roman" w:cs="Times New Roman"/>
          <w:b/>
          <w:i/>
        </w:rPr>
        <w:t xml:space="preserve"> (šifra 673)</w:t>
      </w:r>
      <w:r w:rsidR="007A49F0" w:rsidRPr="008D77C0">
        <w:rPr>
          <w:rFonts w:ascii="Times New Roman" w:hAnsi="Times New Roman" w:cs="Times New Roman"/>
          <w:i/>
        </w:rPr>
        <w:t>-</w:t>
      </w:r>
      <w:r w:rsidR="00023336" w:rsidRPr="008D77C0">
        <w:rPr>
          <w:rFonts w:ascii="Times New Roman" w:hAnsi="Times New Roman" w:cs="Times New Roman"/>
          <w:i/>
        </w:rPr>
        <w:t xml:space="preserve"> </w:t>
      </w:r>
      <w:r w:rsidR="007A49F0" w:rsidRPr="008D77C0">
        <w:rPr>
          <w:rFonts w:ascii="Times New Roman" w:hAnsi="Times New Roman" w:cs="Times New Roman"/>
        </w:rPr>
        <w:t>u 202</w:t>
      </w:r>
      <w:r w:rsidR="00C219F7" w:rsidRPr="008D77C0">
        <w:rPr>
          <w:rFonts w:ascii="Times New Roman" w:hAnsi="Times New Roman" w:cs="Times New Roman"/>
        </w:rPr>
        <w:t>4</w:t>
      </w:r>
      <w:r w:rsidR="007A49F0" w:rsidRPr="008D77C0">
        <w:rPr>
          <w:rFonts w:ascii="Times New Roman" w:hAnsi="Times New Roman" w:cs="Times New Roman"/>
        </w:rPr>
        <w:t>. godini</w:t>
      </w:r>
      <w:r w:rsidR="007A49F0" w:rsidRPr="008D77C0">
        <w:rPr>
          <w:rFonts w:ascii="Times New Roman" w:hAnsi="Times New Roman" w:cs="Times New Roman"/>
          <w:i/>
        </w:rPr>
        <w:t xml:space="preserve"> </w:t>
      </w:r>
      <w:r w:rsidRPr="008D77C0">
        <w:rPr>
          <w:rFonts w:ascii="Times New Roman" w:hAnsi="Times New Roman" w:cs="Times New Roman"/>
        </w:rPr>
        <w:t xml:space="preserve">iznosili su </w:t>
      </w:r>
      <w:r w:rsidR="00C219F7" w:rsidRPr="008D77C0">
        <w:rPr>
          <w:rFonts w:ascii="Times New Roman" w:hAnsi="Times New Roman" w:cs="Times New Roman"/>
        </w:rPr>
        <w:t>1.564.008,75</w:t>
      </w:r>
      <w:r w:rsidR="00267CD7">
        <w:rPr>
          <w:rFonts w:ascii="Times New Roman" w:hAnsi="Times New Roman" w:cs="Times New Roman"/>
        </w:rPr>
        <w:t xml:space="preserve"> eura te su obuhvaćali </w:t>
      </w:r>
      <w:r w:rsidR="007A49F0" w:rsidRPr="008D77C0">
        <w:rPr>
          <w:rFonts w:ascii="Times New Roman" w:hAnsi="Times New Roman" w:cs="Times New Roman"/>
        </w:rPr>
        <w:t>uplate glavarina, uplate za provedene mikrobiološke usluge i pripravnost te privremeni dodatak.</w:t>
      </w:r>
      <w:r w:rsidR="0082385D" w:rsidRPr="008D77C0">
        <w:rPr>
          <w:rFonts w:ascii="Times New Roman" w:hAnsi="Times New Roman" w:cs="Times New Roman"/>
        </w:rPr>
        <w:t xml:space="preserve"> </w:t>
      </w:r>
      <w:r w:rsidR="007A49F0" w:rsidRPr="008D77C0">
        <w:rPr>
          <w:rFonts w:ascii="Times New Roman" w:hAnsi="Times New Roman" w:cs="Times New Roman"/>
        </w:rPr>
        <w:t>U 202</w:t>
      </w:r>
      <w:r w:rsidR="00C219F7" w:rsidRPr="008D77C0">
        <w:rPr>
          <w:rFonts w:ascii="Times New Roman" w:hAnsi="Times New Roman" w:cs="Times New Roman"/>
        </w:rPr>
        <w:t>3</w:t>
      </w:r>
      <w:r w:rsidR="007A49F0" w:rsidRPr="008D77C0">
        <w:rPr>
          <w:rFonts w:ascii="Times New Roman" w:hAnsi="Times New Roman" w:cs="Times New Roman"/>
        </w:rPr>
        <w:t xml:space="preserve">. godini prihodi su </w:t>
      </w:r>
      <w:r w:rsidR="00941BD3" w:rsidRPr="008D77C0">
        <w:rPr>
          <w:rFonts w:ascii="Times New Roman" w:hAnsi="Times New Roman" w:cs="Times New Roman"/>
        </w:rPr>
        <w:t>ostvareni u iznosu od</w:t>
      </w:r>
      <w:r w:rsidR="007A49F0" w:rsidRPr="008D77C0">
        <w:rPr>
          <w:rFonts w:ascii="Times New Roman" w:hAnsi="Times New Roman" w:cs="Times New Roman"/>
        </w:rPr>
        <w:t xml:space="preserve"> </w:t>
      </w:r>
      <w:r w:rsidR="00C219F7" w:rsidRPr="008D77C0">
        <w:rPr>
          <w:rFonts w:ascii="Times New Roman" w:hAnsi="Times New Roman" w:cs="Times New Roman"/>
        </w:rPr>
        <w:t xml:space="preserve">1.375.001,12 </w:t>
      </w:r>
      <w:r w:rsidR="007A49F0" w:rsidRPr="008D77C0">
        <w:rPr>
          <w:rFonts w:ascii="Times New Roman" w:hAnsi="Times New Roman" w:cs="Times New Roman"/>
        </w:rPr>
        <w:t>eura</w:t>
      </w:r>
      <w:r w:rsidR="00941BD3" w:rsidRPr="008D77C0">
        <w:rPr>
          <w:rFonts w:ascii="Times New Roman" w:hAnsi="Times New Roman" w:cs="Times New Roman"/>
        </w:rPr>
        <w:t xml:space="preserve">. </w:t>
      </w:r>
      <w:r w:rsidR="0010386D" w:rsidRPr="008D77C0">
        <w:rPr>
          <w:rFonts w:ascii="Times New Roman" w:hAnsi="Times New Roman" w:cs="Times New Roman"/>
        </w:rPr>
        <w:t>Povećanje</w:t>
      </w:r>
      <w:r w:rsidR="00941BD3" w:rsidRPr="008D77C0">
        <w:rPr>
          <w:rFonts w:ascii="Times New Roman" w:hAnsi="Times New Roman" w:cs="Times New Roman"/>
        </w:rPr>
        <w:t xml:space="preserve"> odnosu na 202</w:t>
      </w:r>
      <w:r w:rsidR="0010386D" w:rsidRPr="008D77C0">
        <w:rPr>
          <w:rFonts w:ascii="Times New Roman" w:hAnsi="Times New Roman" w:cs="Times New Roman"/>
        </w:rPr>
        <w:t>3</w:t>
      </w:r>
      <w:r w:rsidR="0082385D" w:rsidRPr="008D77C0">
        <w:rPr>
          <w:rFonts w:ascii="Times New Roman" w:hAnsi="Times New Roman" w:cs="Times New Roman"/>
        </w:rPr>
        <w:t>. godinu za</w:t>
      </w:r>
      <w:r w:rsidR="007A49F0" w:rsidRPr="008D77C0">
        <w:rPr>
          <w:rFonts w:ascii="Times New Roman" w:hAnsi="Times New Roman" w:cs="Times New Roman"/>
        </w:rPr>
        <w:t xml:space="preserve"> </w:t>
      </w:r>
      <w:r w:rsidR="0010386D" w:rsidRPr="008D77C0">
        <w:rPr>
          <w:rFonts w:ascii="Times New Roman" w:hAnsi="Times New Roman" w:cs="Times New Roman"/>
        </w:rPr>
        <w:t>13,7</w:t>
      </w:r>
      <w:r w:rsidR="007A49F0" w:rsidRPr="008D77C0">
        <w:rPr>
          <w:rFonts w:ascii="Times New Roman" w:hAnsi="Times New Roman" w:cs="Times New Roman"/>
        </w:rPr>
        <w:t xml:space="preserve"> % odnosno u apsolutnom iznosu od </w:t>
      </w:r>
      <w:r w:rsidR="0010386D" w:rsidRPr="008D77C0">
        <w:rPr>
          <w:rFonts w:ascii="Times New Roman" w:hAnsi="Times New Roman" w:cs="Times New Roman"/>
        </w:rPr>
        <w:t>189.007,63</w:t>
      </w:r>
      <w:r w:rsidR="007A49F0" w:rsidRPr="008D77C0">
        <w:rPr>
          <w:rFonts w:ascii="Times New Roman" w:hAnsi="Times New Roman" w:cs="Times New Roman"/>
        </w:rPr>
        <w:t xml:space="preserve"> eura</w:t>
      </w:r>
      <w:r w:rsidR="0082385D" w:rsidRPr="008D77C0">
        <w:rPr>
          <w:rFonts w:ascii="Times New Roman" w:hAnsi="Times New Roman" w:cs="Times New Roman"/>
        </w:rPr>
        <w:t xml:space="preserve"> vezano je uz </w:t>
      </w:r>
      <w:r w:rsidR="0010386D" w:rsidRPr="008D77C0">
        <w:rPr>
          <w:rFonts w:ascii="Times New Roman" w:hAnsi="Times New Roman" w:cs="Times New Roman"/>
        </w:rPr>
        <w:t>povećanje glavarina</w:t>
      </w:r>
      <w:r w:rsidR="008D77C0" w:rsidRPr="008D77C0">
        <w:rPr>
          <w:rFonts w:ascii="Times New Roman" w:hAnsi="Times New Roman" w:cs="Times New Roman"/>
        </w:rPr>
        <w:t xml:space="preserve"> prema ugovoru za zdravstvenu djelatnost i povećanje limita za mikrobiološke usluge.</w:t>
      </w:r>
    </w:p>
    <w:p w14:paraId="6FB54EAE" w14:textId="26C829FD" w:rsidR="007A49F0" w:rsidRPr="008D77C0" w:rsidRDefault="007A49F0" w:rsidP="00641C72">
      <w:pPr>
        <w:spacing w:after="0"/>
        <w:jc w:val="both"/>
        <w:rPr>
          <w:rFonts w:ascii="Times New Roman" w:hAnsi="Times New Roman" w:cs="Times New Roman"/>
        </w:rPr>
      </w:pPr>
    </w:p>
    <w:p w14:paraId="47BB05D3" w14:textId="77777777" w:rsidR="00023336" w:rsidRDefault="00023336" w:rsidP="00641C72">
      <w:pPr>
        <w:spacing w:after="0"/>
        <w:jc w:val="both"/>
        <w:rPr>
          <w:rFonts w:ascii="Times New Roman" w:hAnsi="Times New Roman" w:cs="Times New Roman"/>
        </w:rPr>
      </w:pPr>
    </w:p>
    <w:p w14:paraId="4D160CFD" w14:textId="77777777" w:rsidR="006357E9" w:rsidRDefault="006357E9" w:rsidP="00641C72">
      <w:pPr>
        <w:spacing w:after="0"/>
        <w:jc w:val="both"/>
        <w:rPr>
          <w:rFonts w:ascii="Times New Roman" w:hAnsi="Times New Roman" w:cs="Times New Roman"/>
        </w:rPr>
      </w:pPr>
    </w:p>
    <w:p w14:paraId="5533D1C3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40030EE4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505F0DA1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699ABA4B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6FE9C328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75F0D5A8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33417F40" w14:textId="77777777" w:rsidR="00267CD7" w:rsidRDefault="00267CD7" w:rsidP="00641C72">
      <w:pPr>
        <w:spacing w:after="0"/>
        <w:jc w:val="both"/>
        <w:rPr>
          <w:rFonts w:ascii="Times New Roman" w:hAnsi="Times New Roman" w:cs="Times New Roman"/>
        </w:rPr>
      </w:pPr>
    </w:p>
    <w:p w14:paraId="0E86ABDD" w14:textId="77777777" w:rsidR="00941D1F" w:rsidRPr="008D77C0" w:rsidRDefault="00941D1F" w:rsidP="00641C72">
      <w:pPr>
        <w:spacing w:after="0"/>
        <w:jc w:val="both"/>
        <w:rPr>
          <w:rFonts w:ascii="Times New Roman" w:hAnsi="Times New Roman" w:cs="Times New Roman"/>
        </w:rPr>
      </w:pPr>
    </w:p>
    <w:p w14:paraId="75164518" w14:textId="77777777" w:rsidR="00F81C6D" w:rsidRPr="0019052E" w:rsidRDefault="00B65DEE" w:rsidP="001A1066">
      <w:pPr>
        <w:jc w:val="both"/>
        <w:rPr>
          <w:rFonts w:ascii="Times New Roman" w:hAnsi="Times New Roman" w:cs="Times New Roman"/>
        </w:rPr>
      </w:pPr>
      <w:r w:rsidRPr="0019052E">
        <w:rPr>
          <w:rFonts w:ascii="Times New Roman" w:hAnsi="Times New Roman" w:cs="Times New Roman"/>
        </w:rPr>
        <w:lastRenderedPageBreak/>
        <w:t>I</w:t>
      </w:r>
      <w:r w:rsidR="00F81C6D" w:rsidRPr="0019052E">
        <w:rPr>
          <w:rFonts w:ascii="Times New Roman" w:hAnsi="Times New Roman" w:cs="Times New Roman"/>
        </w:rPr>
        <w:t>I RASHODI POSLOVANJA</w:t>
      </w:r>
    </w:p>
    <w:p w14:paraId="66980CAB" w14:textId="77777777" w:rsidR="0019052E" w:rsidRDefault="00ED7AC8" w:rsidP="0019052E">
      <w:pPr>
        <w:jc w:val="both"/>
        <w:rPr>
          <w:rFonts w:ascii="Times New Roman" w:hAnsi="Times New Roman" w:cs="Times New Roman"/>
        </w:rPr>
      </w:pPr>
      <w:r w:rsidRPr="0019052E">
        <w:rPr>
          <w:rFonts w:ascii="Times New Roman" w:hAnsi="Times New Roman" w:cs="Times New Roman"/>
          <w:b/>
        </w:rPr>
        <w:t>Rashodi poslovanja</w:t>
      </w:r>
      <w:r w:rsidR="0082385D" w:rsidRPr="0019052E">
        <w:rPr>
          <w:rFonts w:ascii="Times New Roman" w:hAnsi="Times New Roman" w:cs="Times New Roman"/>
          <w:b/>
        </w:rPr>
        <w:t xml:space="preserve"> (šifra 3)</w:t>
      </w:r>
      <w:r w:rsidRPr="0019052E">
        <w:rPr>
          <w:rFonts w:ascii="Times New Roman" w:hAnsi="Times New Roman" w:cs="Times New Roman"/>
          <w:b/>
        </w:rPr>
        <w:t xml:space="preserve"> </w:t>
      </w:r>
      <w:r w:rsidRPr="0019052E">
        <w:rPr>
          <w:rFonts w:ascii="Times New Roman" w:hAnsi="Times New Roman" w:cs="Times New Roman"/>
        </w:rPr>
        <w:t xml:space="preserve">- u </w:t>
      </w:r>
      <w:r w:rsidR="006633B6" w:rsidRPr="0019052E">
        <w:rPr>
          <w:rFonts w:ascii="Times New Roman" w:hAnsi="Times New Roman" w:cs="Times New Roman"/>
        </w:rPr>
        <w:t>202</w:t>
      </w:r>
      <w:r w:rsidR="0019052E" w:rsidRPr="0019052E">
        <w:rPr>
          <w:rFonts w:ascii="Times New Roman" w:hAnsi="Times New Roman" w:cs="Times New Roman"/>
        </w:rPr>
        <w:t>4</w:t>
      </w:r>
      <w:r w:rsidR="006633B6" w:rsidRPr="0019052E">
        <w:rPr>
          <w:rFonts w:ascii="Times New Roman" w:hAnsi="Times New Roman" w:cs="Times New Roman"/>
        </w:rPr>
        <w:t>.</w:t>
      </w:r>
      <w:r w:rsidRPr="0019052E">
        <w:rPr>
          <w:rFonts w:ascii="Times New Roman" w:hAnsi="Times New Roman" w:cs="Times New Roman"/>
        </w:rPr>
        <w:t xml:space="preserve"> godini </w:t>
      </w:r>
      <w:r w:rsidR="00256D5E" w:rsidRPr="0019052E">
        <w:rPr>
          <w:rFonts w:ascii="Times New Roman" w:hAnsi="Times New Roman" w:cs="Times New Roman"/>
        </w:rPr>
        <w:t xml:space="preserve">iznose </w:t>
      </w:r>
      <w:r w:rsidR="0019052E" w:rsidRPr="0019052E">
        <w:rPr>
          <w:rFonts w:ascii="Times New Roman" w:hAnsi="Times New Roman" w:cs="Times New Roman"/>
        </w:rPr>
        <w:t>2.752.954,64</w:t>
      </w:r>
      <w:r w:rsidR="0082385D" w:rsidRPr="0019052E">
        <w:rPr>
          <w:rFonts w:ascii="Times New Roman" w:hAnsi="Times New Roman" w:cs="Times New Roman"/>
        </w:rPr>
        <w:t xml:space="preserve"> eura </w:t>
      </w:r>
      <w:r w:rsidR="00256D5E" w:rsidRPr="0019052E">
        <w:rPr>
          <w:rFonts w:ascii="Times New Roman" w:hAnsi="Times New Roman" w:cs="Times New Roman"/>
        </w:rPr>
        <w:t xml:space="preserve">dok su u istom razdoblju </w:t>
      </w:r>
      <w:r w:rsidR="00BB65DE" w:rsidRPr="0019052E">
        <w:rPr>
          <w:rFonts w:ascii="Times New Roman" w:hAnsi="Times New Roman" w:cs="Times New Roman"/>
        </w:rPr>
        <w:t>202</w:t>
      </w:r>
      <w:r w:rsidR="0019052E" w:rsidRPr="0019052E">
        <w:rPr>
          <w:rFonts w:ascii="Times New Roman" w:hAnsi="Times New Roman" w:cs="Times New Roman"/>
        </w:rPr>
        <w:t>3</w:t>
      </w:r>
      <w:r w:rsidR="006633B6" w:rsidRPr="0019052E">
        <w:rPr>
          <w:rFonts w:ascii="Times New Roman" w:hAnsi="Times New Roman" w:cs="Times New Roman"/>
        </w:rPr>
        <w:t>.</w:t>
      </w:r>
      <w:r w:rsidR="00256D5E" w:rsidRPr="0019052E">
        <w:rPr>
          <w:rFonts w:ascii="Times New Roman" w:hAnsi="Times New Roman" w:cs="Times New Roman"/>
        </w:rPr>
        <w:t xml:space="preserve"> godine iznosili</w:t>
      </w:r>
      <w:r w:rsidRPr="0019052E">
        <w:rPr>
          <w:rFonts w:ascii="Times New Roman" w:hAnsi="Times New Roman" w:cs="Times New Roman"/>
        </w:rPr>
        <w:t xml:space="preserve"> </w:t>
      </w:r>
      <w:r w:rsidR="0019052E" w:rsidRPr="0019052E">
        <w:rPr>
          <w:rFonts w:ascii="Times New Roman" w:hAnsi="Times New Roman" w:cs="Times New Roman"/>
        </w:rPr>
        <w:t xml:space="preserve">2.299.422,52 </w:t>
      </w:r>
      <w:r w:rsidR="0082385D" w:rsidRPr="0019052E">
        <w:rPr>
          <w:rFonts w:ascii="Times New Roman" w:hAnsi="Times New Roman" w:cs="Times New Roman"/>
        </w:rPr>
        <w:t>eura</w:t>
      </w:r>
      <w:r w:rsidR="00AC1C4D" w:rsidRPr="0019052E">
        <w:rPr>
          <w:rFonts w:ascii="Times New Roman" w:hAnsi="Times New Roman" w:cs="Times New Roman"/>
        </w:rPr>
        <w:t xml:space="preserve">. </w:t>
      </w:r>
      <w:r w:rsidR="0082385D" w:rsidRPr="0019052E">
        <w:rPr>
          <w:rFonts w:ascii="Times New Roman" w:hAnsi="Times New Roman" w:cs="Times New Roman"/>
        </w:rPr>
        <w:t>Povećanje</w:t>
      </w:r>
      <w:r w:rsidR="00AC1C4D" w:rsidRPr="0019052E">
        <w:rPr>
          <w:rFonts w:ascii="Times New Roman" w:hAnsi="Times New Roman" w:cs="Times New Roman"/>
        </w:rPr>
        <w:t xml:space="preserve"> </w:t>
      </w:r>
      <w:r w:rsidRPr="0019052E">
        <w:rPr>
          <w:rFonts w:ascii="Times New Roman" w:hAnsi="Times New Roman" w:cs="Times New Roman"/>
        </w:rPr>
        <w:t xml:space="preserve">od </w:t>
      </w:r>
      <w:r w:rsidR="0019052E" w:rsidRPr="0019052E">
        <w:rPr>
          <w:rFonts w:ascii="Times New Roman" w:hAnsi="Times New Roman" w:cs="Times New Roman"/>
        </w:rPr>
        <w:t>19,7</w:t>
      </w:r>
      <w:r w:rsidR="00256D5E" w:rsidRPr="0019052E">
        <w:rPr>
          <w:rFonts w:ascii="Times New Roman" w:hAnsi="Times New Roman" w:cs="Times New Roman"/>
        </w:rPr>
        <w:t xml:space="preserve"> %</w:t>
      </w:r>
      <w:r w:rsidRPr="0019052E">
        <w:rPr>
          <w:rFonts w:ascii="Times New Roman" w:hAnsi="Times New Roman" w:cs="Times New Roman"/>
        </w:rPr>
        <w:t xml:space="preserve"> odnosno u apsolutnom iznosu </w:t>
      </w:r>
      <w:r w:rsidR="00256D5E" w:rsidRPr="0019052E">
        <w:rPr>
          <w:rFonts w:ascii="Times New Roman" w:hAnsi="Times New Roman" w:cs="Times New Roman"/>
        </w:rPr>
        <w:t xml:space="preserve">od </w:t>
      </w:r>
      <w:r w:rsidR="0019052E" w:rsidRPr="0019052E">
        <w:rPr>
          <w:rFonts w:ascii="Times New Roman" w:hAnsi="Times New Roman" w:cs="Times New Roman"/>
        </w:rPr>
        <w:t>453.532,12</w:t>
      </w:r>
      <w:r w:rsidR="0082385D" w:rsidRPr="0019052E">
        <w:rPr>
          <w:rFonts w:ascii="Times New Roman" w:hAnsi="Times New Roman" w:cs="Times New Roman"/>
        </w:rPr>
        <w:t xml:space="preserve"> eura</w:t>
      </w:r>
      <w:r w:rsidR="00387695" w:rsidRPr="0019052E">
        <w:rPr>
          <w:rFonts w:ascii="Times New Roman" w:hAnsi="Times New Roman" w:cs="Times New Roman"/>
        </w:rPr>
        <w:t xml:space="preserve"> </w:t>
      </w:r>
      <w:r w:rsidR="00A74BE9" w:rsidRPr="0019052E">
        <w:rPr>
          <w:rFonts w:ascii="Times New Roman" w:hAnsi="Times New Roman" w:cs="Times New Roman"/>
        </w:rPr>
        <w:t>objašnjeno je u nastavku</w:t>
      </w:r>
      <w:r w:rsidR="00E61A3B" w:rsidRPr="0019052E">
        <w:rPr>
          <w:rFonts w:ascii="Times New Roman" w:hAnsi="Times New Roman" w:cs="Times New Roman"/>
        </w:rPr>
        <w:t>.</w:t>
      </w:r>
    </w:p>
    <w:p w14:paraId="3D2DD7D5" w14:textId="1E13ABB9" w:rsidR="0019052E" w:rsidRDefault="00ED7AC8" w:rsidP="0019052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052E">
        <w:rPr>
          <w:rFonts w:ascii="Times New Roman" w:hAnsi="Times New Roman" w:cs="Times New Roman"/>
          <w:b/>
        </w:rPr>
        <w:t>Rashodi za zaposlene</w:t>
      </w:r>
      <w:r w:rsidR="00996B12" w:rsidRPr="0019052E">
        <w:rPr>
          <w:rFonts w:ascii="Times New Roman" w:hAnsi="Times New Roman" w:cs="Times New Roman"/>
          <w:b/>
        </w:rPr>
        <w:t xml:space="preserve"> (</w:t>
      </w:r>
      <w:r w:rsidR="00E61A3B" w:rsidRPr="0019052E">
        <w:rPr>
          <w:rFonts w:ascii="Times New Roman" w:hAnsi="Times New Roman" w:cs="Times New Roman"/>
          <w:b/>
        </w:rPr>
        <w:t>šifra</w:t>
      </w:r>
      <w:r w:rsidR="00996B12" w:rsidRPr="0019052E">
        <w:rPr>
          <w:rFonts w:ascii="Times New Roman" w:hAnsi="Times New Roman" w:cs="Times New Roman"/>
          <w:b/>
        </w:rPr>
        <w:t xml:space="preserve"> 31)</w:t>
      </w:r>
      <w:r w:rsidRPr="0019052E">
        <w:rPr>
          <w:rFonts w:ascii="Times New Roman" w:hAnsi="Times New Roman" w:cs="Times New Roman"/>
        </w:rPr>
        <w:t xml:space="preserve"> – u </w:t>
      </w:r>
      <w:r w:rsidR="006633B6" w:rsidRPr="0019052E">
        <w:rPr>
          <w:rFonts w:ascii="Times New Roman" w:hAnsi="Times New Roman" w:cs="Times New Roman"/>
        </w:rPr>
        <w:t>202</w:t>
      </w:r>
      <w:r w:rsidR="0019052E" w:rsidRPr="0019052E">
        <w:rPr>
          <w:rFonts w:ascii="Times New Roman" w:hAnsi="Times New Roman" w:cs="Times New Roman"/>
        </w:rPr>
        <w:t>4</w:t>
      </w:r>
      <w:r w:rsidR="006633B6" w:rsidRPr="0019052E">
        <w:rPr>
          <w:rFonts w:ascii="Times New Roman" w:hAnsi="Times New Roman" w:cs="Times New Roman"/>
        </w:rPr>
        <w:t>.</w:t>
      </w:r>
      <w:r w:rsidRPr="0019052E">
        <w:rPr>
          <w:rFonts w:ascii="Times New Roman" w:hAnsi="Times New Roman" w:cs="Times New Roman"/>
        </w:rPr>
        <w:t xml:space="preserve"> </w:t>
      </w:r>
      <w:r w:rsidR="0095134A" w:rsidRPr="0019052E">
        <w:rPr>
          <w:rFonts w:ascii="Times New Roman" w:hAnsi="Times New Roman" w:cs="Times New Roman"/>
        </w:rPr>
        <w:t>i</w:t>
      </w:r>
      <w:r w:rsidRPr="0019052E">
        <w:rPr>
          <w:rFonts w:ascii="Times New Roman" w:hAnsi="Times New Roman" w:cs="Times New Roman"/>
        </w:rPr>
        <w:t xml:space="preserve">znose </w:t>
      </w:r>
      <w:r w:rsidR="00E61A3B" w:rsidRPr="0019052E">
        <w:rPr>
          <w:rFonts w:ascii="Times New Roman" w:hAnsi="Times New Roman" w:cs="Times New Roman"/>
        </w:rPr>
        <w:t>1</w:t>
      </w:r>
      <w:r w:rsidR="0019052E" w:rsidRPr="0019052E">
        <w:rPr>
          <w:rFonts w:ascii="Times New Roman" w:hAnsi="Times New Roman" w:cs="Times New Roman"/>
        </w:rPr>
        <w:t xml:space="preserve">.997.065,98 </w:t>
      </w:r>
      <w:r w:rsidR="00E61A3B" w:rsidRPr="0019052E">
        <w:rPr>
          <w:rFonts w:ascii="Times New Roman" w:hAnsi="Times New Roman" w:cs="Times New Roman"/>
        </w:rPr>
        <w:t>eura</w:t>
      </w:r>
      <w:r w:rsidR="00A74BE9" w:rsidRPr="0019052E">
        <w:rPr>
          <w:rFonts w:ascii="Times New Roman" w:hAnsi="Times New Roman" w:cs="Times New Roman"/>
        </w:rPr>
        <w:t xml:space="preserve"> </w:t>
      </w:r>
      <w:r w:rsidRPr="0019052E">
        <w:rPr>
          <w:rFonts w:ascii="Times New Roman" w:hAnsi="Times New Roman" w:cs="Times New Roman"/>
        </w:rPr>
        <w:t xml:space="preserve">dok su u </w:t>
      </w:r>
      <w:r w:rsidR="00387695" w:rsidRPr="0019052E">
        <w:rPr>
          <w:rFonts w:ascii="Times New Roman" w:hAnsi="Times New Roman" w:cs="Times New Roman"/>
        </w:rPr>
        <w:t>202</w:t>
      </w:r>
      <w:r w:rsidR="0019052E" w:rsidRPr="0019052E">
        <w:rPr>
          <w:rFonts w:ascii="Times New Roman" w:hAnsi="Times New Roman" w:cs="Times New Roman"/>
        </w:rPr>
        <w:t>3</w:t>
      </w:r>
      <w:r w:rsidR="006633B6" w:rsidRPr="0019052E">
        <w:rPr>
          <w:rFonts w:ascii="Times New Roman" w:hAnsi="Times New Roman" w:cs="Times New Roman"/>
        </w:rPr>
        <w:t>.</w:t>
      </w:r>
      <w:r w:rsidRPr="0019052E">
        <w:rPr>
          <w:rFonts w:ascii="Times New Roman" w:hAnsi="Times New Roman" w:cs="Times New Roman"/>
        </w:rPr>
        <w:t xml:space="preserve"> </w:t>
      </w:r>
      <w:r w:rsidR="0095134A" w:rsidRPr="0019052E">
        <w:rPr>
          <w:rFonts w:ascii="Times New Roman" w:hAnsi="Times New Roman" w:cs="Times New Roman"/>
        </w:rPr>
        <w:t>i</w:t>
      </w:r>
      <w:r w:rsidRPr="0019052E">
        <w:rPr>
          <w:rFonts w:ascii="Times New Roman" w:hAnsi="Times New Roman" w:cs="Times New Roman"/>
        </w:rPr>
        <w:t xml:space="preserve">znosili </w:t>
      </w:r>
      <w:r w:rsidR="0019052E" w:rsidRPr="0019052E">
        <w:rPr>
          <w:rFonts w:ascii="Times New Roman" w:hAnsi="Times New Roman" w:cs="Times New Roman"/>
        </w:rPr>
        <w:t xml:space="preserve">1.549.677,09 </w:t>
      </w:r>
      <w:r w:rsidRPr="0019052E">
        <w:rPr>
          <w:rFonts w:ascii="Times New Roman" w:hAnsi="Times New Roman" w:cs="Times New Roman"/>
        </w:rPr>
        <w:t xml:space="preserve">što je </w:t>
      </w:r>
      <w:r w:rsidR="00E61A3B" w:rsidRPr="0019052E">
        <w:rPr>
          <w:rFonts w:ascii="Times New Roman" w:hAnsi="Times New Roman" w:cs="Times New Roman"/>
        </w:rPr>
        <w:t>povećanje</w:t>
      </w:r>
      <w:r w:rsidRPr="0019052E">
        <w:rPr>
          <w:rFonts w:ascii="Times New Roman" w:hAnsi="Times New Roman" w:cs="Times New Roman"/>
        </w:rPr>
        <w:t xml:space="preserve"> od </w:t>
      </w:r>
      <w:r w:rsidR="0019052E" w:rsidRPr="0019052E">
        <w:rPr>
          <w:rFonts w:ascii="Times New Roman" w:hAnsi="Times New Roman" w:cs="Times New Roman"/>
        </w:rPr>
        <w:t>28,9</w:t>
      </w:r>
      <w:r w:rsidR="00267CD7">
        <w:rPr>
          <w:rFonts w:ascii="Times New Roman" w:hAnsi="Times New Roman" w:cs="Times New Roman"/>
        </w:rPr>
        <w:t xml:space="preserve"> %</w:t>
      </w:r>
      <w:r w:rsidR="00E61A3B" w:rsidRPr="0019052E">
        <w:rPr>
          <w:rFonts w:ascii="Times New Roman" w:hAnsi="Times New Roman" w:cs="Times New Roman"/>
        </w:rPr>
        <w:t xml:space="preserve"> </w:t>
      </w:r>
      <w:r w:rsidRPr="0019052E">
        <w:rPr>
          <w:rFonts w:ascii="Times New Roman" w:hAnsi="Times New Roman" w:cs="Times New Roman"/>
        </w:rPr>
        <w:t xml:space="preserve">ili u apsolutnom iznosu </w:t>
      </w:r>
      <w:r w:rsidR="0019052E" w:rsidRPr="0019052E">
        <w:rPr>
          <w:rFonts w:ascii="Times New Roman" w:hAnsi="Times New Roman" w:cs="Times New Roman"/>
        </w:rPr>
        <w:t>447.388,89</w:t>
      </w:r>
      <w:r w:rsidR="00E61A3B" w:rsidRPr="0019052E">
        <w:rPr>
          <w:rFonts w:ascii="Times New Roman" w:hAnsi="Times New Roman" w:cs="Times New Roman"/>
        </w:rPr>
        <w:t xml:space="preserve"> eura</w:t>
      </w:r>
      <w:r w:rsidR="00241D7C" w:rsidRPr="0019052E">
        <w:rPr>
          <w:rFonts w:ascii="Times New Roman" w:hAnsi="Times New Roman" w:cs="Times New Roman"/>
        </w:rPr>
        <w:t xml:space="preserve">. </w:t>
      </w:r>
      <w:r w:rsidR="0019052E">
        <w:rPr>
          <w:rFonts w:ascii="Times New Roman" w:hAnsi="Times New Roman" w:cs="Times New Roman"/>
        </w:rPr>
        <w:t xml:space="preserve">Navedeno povećanje vezano je uz povećanje plaća vezano uz primjenu </w:t>
      </w:r>
      <w:r w:rsidR="0019052E" w:rsidRPr="00F5604E">
        <w:rPr>
          <w:rFonts w:ascii="Times New Roman" w:hAnsi="Times New Roman" w:cs="Times New Roman"/>
        </w:rPr>
        <w:t>Uredb</w:t>
      </w:r>
      <w:r w:rsidR="0019052E">
        <w:rPr>
          <w:rFonts w:ascii="Times New Roman" w:hAnsi="Times New Roman" w:cs="Times New Roman"/>
        </w:rPr>
        <w:t>e</w:t>
      </w:r>
      <w:r w:rsidR="0019052E" w:rsidRPr="00F5604E">
        <w:rPr>
          <w:rFonts w:ascii="Times New Roman" w:hAnsi="Times New Roman" w:cs="Times New Roman"/>
        </w:rPr>
        <w:t xml:space="preserve"> o nazivima radnih mjesta, uvjetima za raspored i koeficijentima za obračun plaće u javnim službama </w:t>
      </w:r>
      <w:r w:rsidR="0019052E">
        <w:rPr>
          <w:rFonts w:ascii="Times New Roman" w:hAnsi="Times New Roman" w:cs="Times New Roman"/>
        </w:rPr>
        <w:t>(</w:t>
      </w:r>
      <w:r w:rsidR="0019052E" w:rsidRPr="002243E6">
        <w:rPr>
          <w:rFonts w:ascii="Times New Roman" w:hAnsi="Times New Roman" w:cs="Times New Roman"/>
        </w:rPr>
        <w:t>NN 22/2024</w:t>
      </w:r>
      <w:r w:rsidR="0019052E">
        <w:rPr>
          <w:rFonts w:ascii="Times New Roman" w:hAnsi="Times New Roman" w:cs="Times New Roman"/>
        </w:rPr>
        <w:t>).</w:t>
      </w:r>
    </w:p>
    <w:p w14:paraId="682BC74B" w14:textId="7D14B969" w:rsidR="006357E9" w:rsidRPr="000F4D29" w:rsidRDefault="00A15667" w:rsidP="000F4D29">
      <w:pPr>
        <w:spacing w:after="0"/>
        <w:jc w:val="both"/>
        <w:rPr>
          <w:rFonts w:ascii="Times New Roman" w:hAnsi="Times New Roman" w:cs="Times New Roman"/>
        </w:rPr>
      </w:pPr>
      <w:r w:rsidRPr="000F4D29">
        <w:rPr>
          <w:rFonts w:ascii="Times New Roman" w:hAnsi="Times New Roman" w:cs="Times New Roman"/>
          <w:b/>
          <w:i/>
        </w:rPr>
        <w:t>Plaće (bruto) (</w:t>
      </w:r>
      <w:r w:rsidR="00E61A3B" w:rsidRPr="000F4D29">
        <w:rPr>
          <w:rFonts w:ascii="Times New Roman" w:hAnsi="Times New Roman" w:cs="Times New Roman"/>
          <w:b/>
          <w:i/>
        </w:rPr>
        <w:t>šifra</w:t>
      </w:r>
      <w:r w:rsidRPr="000F4D29">
        <w:rPr>
          <w:rFonts w:ascii="Times New Roman" w:hAnsi="Times New Roman" w:cs="Times New Roman"/>
          <w:b/>
          <w:i/>
        </w:rPr>
        <w:t xml:space="preserve"> 311)</w:t>
      </w:r>
      <w:r w:rsidRPr="000F4D29">
        <w:rPr>
          <w:rFonts w:ascii="Times New Roman" w:hAnsi="Times New Roman" w:cs="Times New Roman"/>
        </w:rPr>
        <w:t xml:space="preserve"> –</w:t>
      </w:r>
      <w:r w:rsidR="00E61A3B" w:rsidRPr="000F4D29">
        <w:rPr>
          <w:rFonts w:ascii="Times New Roman" w:hAnsi="Times New Roman" w:cs="Times New Roman"/>
        </w:rPr>
        <w:t xml:space="preserve"> </w:t>
      </w:r>
      <w:r w:rsidR="006633B6" w:rsidRPr="000F4D29">
        <w:rPr>
          <w:rFonts w:ascii="Times New Roman" w:hAnsi="Times New Roman" w:cs="Times New Roman"/>
        </w:rPr>
        <w:t>202</w:t>
      </w:r>
      <w:r w:rsidR="0019052E" w:rsidRPr="000F4D29">
        <w:rPr>
          <w:rFonts w:ascii="Times New Roman" w:hAnsi="Times New Roman" w:cs="Times New Roman"/>
        </w:rPr>
        <w:t>4</w:t>
      </w:r>
      <w:r w:rsidR="006633B6" w:rsidRPr="000F4D29">
        <w:rPr>
          <w:rFonts w:ascii="Times New Roman" w:hAnsi="Times New Roman" w:cs="Times New Roman"/>
        </w:rPr>
        <w:t>.</w:t>
      </w:r>
      <w:r w:rsidRPr="000F4D29">
        <w:rPr>
          <w:rFonts w:ascii="Times New Roman" w:hAnsi="Times New Roman" w:cs="Times New Roman"/>
        </w:rPr>
        <w:t xml:space="preserve"> </w:t>
      </w:r>
      <w:r w:rsidR="0095134A" w:rsidRPr="000F4D29">
        <w:rPr>
          <w:rFonts w:ascii="Times New Roman" w:hAnsi="Times New Roman" w:cs="Times New Roman"/>
        </w:rPr>
        <w:t>i</w:t>
      </w:r>
      <w:r w:rsidRPr="000F4D29">
        <w:rPr>
          <w:rFonts w:ascii="Times New Roman" w:hAnsi="Times New Roman" w:cs="Times New Roman"/>
        </w:rPr>
        <w:t xml:space="preserve">znose </w:t>
      </w:r>
      <w:r w:rsidR="006357E9" w:rsidRPr="000F4D29">
        <w:rPr>
          <w:rFonts w:ascii="Times New Roman" w:hAnsi="Times New Roman" w:cs="Times New Roman"/>
        </w:rPr>
        <w:t>1.672.000,72</w:t>
      </w:r>
      <w:r w:rsidR="00E61A3B" w:rsidRPr="000F4D29">
        <w:rPr>
          <w:rFonts w:ascii="Times New Roman" w:hAnsi="Times New Roman" w:cs="Times New Roman"/>
        </w:rPr>
        <w:t xml:space="preserve"> eura</w:t>
      </w:r>
      <w:r w:rsidRPr="000F4D29">
        <w:rPr>
          <w:rFonts w:ascii="Times New Roman" w:hAnsi="Times New Roman" w:cs="Times New Roman"/>
        </w:rPr>
        <w:t xml:space="preserve"> dok su u </w:t>
      </w:r>
      <w:r w:rsidR="006633B6" w:rsidRPr="000F4D29">
        <w:rPr>
          <w:rFonts w:ascii="Times New Roman" w:hAnsi="Times New Roman" w:cs="Times New Roman"/>
        </w:rPr>
        <w:t>20</w:t>
      </w:r>
      <w:r w:rsidR="00387695" w:rsidRPr="000F4D29">
        <w:rPr>
          <w:rFonts w:ascii="Times New Roman" w:hAnsi="Times New Roman" w:cs="Times New Roman"/>
        </w:rPr>
        <w:t>2</w:t>
      </w:r>
      <w:r w:rsidR="006357E9" w:rsidRPr="000F4D29">
        <w:rPr>
          <w:rFonts w:ascii="Times New Roman" w:hAnsi="Times New Roman" w:cs="Times New Roman"/>
        </w:rPr>
        <w:t>3</w:t>
      </w:r>
      <w:r w:rsidR="006633B6" w:rsidRPr="000F4D29">
        <w:rPr>
          <w:rFonts w:ascii="Times New Roman" w:hAnsi="Times New Roman" w:cs="Times New Roman"/>
        </w:rPr>
        <w:t>.</w:t>
      </w:r>
      <w:r w:rsidRPr="000F4D29">
        <w:rPr>
          <w:rFonts w:ascii="Times New Roman" w:hAnsi="Times New Roman" w:cs="Times New Roman"/>
        </w:rPr>
        <w:t xml:space="preserve"> </w:t>
      </w:r>
      <w:r w:rsidR="0095134A" w:rsidRPr="000F4D29">
        <w:rPr>
          <w:rFonts w:ascii="Times New Roman" w:hAnsi="Times New Roman" w:cs="Times New Roman"/>
        </w:rPr>
        <w:t>i</w:t>
      </w:r>
      <w:r w:rsidRPr="000F4D29">
        <w:rPr>
          <w:rFonts w:ascii="Times New Roman" w:hAnsi="Times New Roman" w:cs="Times New Roman"/>
        </w:rPr>
        <w:t>znosil</w:t>
      </w:r>
      <w:r w:rsidR="0095134A" w:rsidRPr="000F4D29">
        <w:rPr>
          <w:rFonts w:ascii="Times New Roman" w:hAnsi="Times New Roman" w:cs="Times New Roman"/>
        </w:rPr>
        <w:t>e</w:t>
      </w:r>
      <w:r w:rsidRPr="000F4D29">
        <w:rPr>
          <w:rFonts w:ascii="Times New Roman" w:hAnsi="Times New Roman" w:cs="Times New Roman"/>
        </w:rPr>
        <w:t xml:space="preserve"> </w:t>
      </w:r>
      <w:r w:rsidR="006357E9" w:rsidRPr="000F4D29">
        <w:rPr>
          <w:rFonts w:ascii="Times New Roman" w:hAnsi="Times New Roman" w:cs="Times New Roman"/>
        </w:rPr>
        <w:t xml:space="preserve">1.284.744,16 </w:t>
      </w:r>
      <w:r w:rsidR="00E61A3B" w:rsidRPr="000F4D29">
        <w:rPr>
          <w:rFonts w:ascii="Times New Roman" w:hAnsi="Times New Roman" w:cs="Times New Roman"/>
        </w:rPr>
        <w:t>eura</w:t>
      </w:r>
      <w:r w:rsidRPr="000F4D29">
        <w:rPr>
          <w:rFonts w:ascii="Times New Roman" w:hAnsi="Times New Roman" w:cs="Times New Roman"/>
        </w:rPr>
        <w:t xml:space="preserve"> što je </w:t>
      </w:r>
      <w:r w:rsidR="00E61A3B" w:rsidRPr="000F4D29">
        <w:rPr>
          <w:rFonts w:ascii="Times New Roman" w:hAnsi="Times New Roman" w:cs="Times New Roman"/>
        </w:rPr>
        <w:t>povećanje od 1</w:t>
      </w:r>
      <w:r w:rsidR="006357E9" w:rsidRPr="000F4D29">
        <w:rPr>
          <w:rFonts w:ascii="Times New Roman" w:hAnsi="Times New Roman" w:cs="Times New Roman"/>
        </w:rPr>
        <w:t>30,1</w:t>
      </w:r>
      <w:r w:rsidRPr="000F4D29">
        <w:rPr>
          <w:rFonts w:ascii="Times New Roman" w:hAnsi="Times New Roman" w:cs="Times New Roman"/>
        </w:rPr>
        <w:t xml:space="preserve"> %</w:t>
      </w:r>
      <w:r w:rsidR="00060E8A" w:rsidRPr="000F4D29">
        <w:rPr>
          <w:rFonts w:ascii="Times New Roman" w:hAnsi="Times New Roman" w:cs="Times New Roman"/>
        </w:rPr>
        <w:t xml:space="preserve"> ili u apsolutnom iznosu od </w:t>
      </w:r>
      <w:r w:rsidR="006357E9" w:rsidRPr="000F4D29">
        <w:rPr>
          <w:rFonts w:ascii="Times New Roman" w:hAnsi="Times New Roman" w:cs="Times New Roman"/>
        </w:rPr>
        <w:t>387.256,56</w:t>
      </w:r>
      <w:r w:rsidR="00060E8A" w:rsidRPr="000F4D29">
        <w:rPr>
          <w:rFonts w:ascii="Times New Roman" w:hAnsi="Times New Roman" w:cs="Times New Roman"/>
        </w:rPr>
        <w:t xml:space="preserve"> eura.</w:t>
      </w:r>
      <w:r w:rsidR="00925451" w:rsidRPr="000F4D29">
        <w:rPr>
          <w:rFonts w:ascii="Times New Roman" w:hAnsi="Times New Roman" w:cs="Times New Roman"/>
        </w:rPr>
        <w:t xml:space="preserve"> </w:t>
      </w:r>
      <w:r w:rsidR="006357E9" w:rsidRPr="000F4D29">
        <w:rPr>
          <w:rFonts w:ascii="Times New Roman" w:hAnsi="Times New Roman" w:cs="Times New Roman"/>
        </w:rPr>
        <w:t xml:space="preserve">Do povećanja je došlo </w:t>
      </w:r>
      <w:r w:rsidR="007F20F5" w:rsidRPr="000F4D29">
        <w:rPr>
          <w:rFonts w:ascii="Times New Roman" w:hAnsi="Times New Roman" w:cs="Times New Roman"/>
        </w:rPr>
        <w:t xml:space="preserve"> </w:t>
      </w:r>
      <w:r w:rsidR="006357E9" w:rsidRPr="000F4D29">
        <w:rPr>
          <w:rFonts w:ascii="Times New Roman" w:hAnsi="Times New Roman" w:cs="Times New Roman"/>
        </w:rPr>
        <w:t xml:space="preserve">zbog povećanja osnovice plaće zbog primjene Uredbe o nazivima radnih mjesta, uvjetima za raspored i koeficijentima za obračun plaće u javnim službama (NN 22/2024). Osim navedenog povećanja na navedenoj skupini rashoda došlo je i zbog većih izdataka vezanih uz prekovremeni rad zbog primjene nove Uredbe. Također primjenom nove Uredbe ukinuti su posebni uvjeti rada te u navedenoj skupini došlo je smanjenja rashoda, u 2024. rashodi za posebne uvjete rada iznose 20.491,32 eura dok  u 2023. iznose </w:t>
      </w:r>
      <w:r w:rsidR="000F4D29" w:rsidRPr="000F4D29">
        <w:rPr>
          <w:rFonts w:ascii="Times New Roman" w:hAnsi="Times New Roman" w:cs="Times New Roman"/>
        </w:rPr>
        <w:t>108.073,33</w:t>
      </w:r>
      <w:r w:rsidR="006357E9" w:rsidRPr="000F4D29">
        <w:rPr>
          <w:rFonts w:ascii="Times New Roman" w:hAnsi="Times New Roman" w:cs="Times New Roman"/>
        </w:rPr>
        <w:t xml:space="preserve"> eura što je smanjenje za </w:t>
      </w:r>
      <w:r w:rsidR="000F4D29" w:rsidRPr="000F4D29">
        <w:rPr>
          <w:rFonts w:ascii="Times New Roman" w:hAnsi="Times New Roman" w:cs="Times New Roman"/>
        </w:rPr>
        <w:t>79</w:t>
      </w:r>
      <w:r w:rsidR="006357E9" w:rsidRPr="000F4D29">
        <w:rPr>
          <w:rFonts w:ascii="Times New Roman" w:hAnsi="Times New Roman" w:cs="Times New Roman"/>
        </w:rPr>
        <w:t>%.</w:t>
      </w:r>
    </w:p>
    <w:p w14:paraId="6A850805" w14:textId="66AE05B6" w:rsidR="00282CCB" w:rsidRPr="00765C8F" w:rsidRDefault="0041342E" w:rsidP="000F4D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4D29">
        <w:rPr>
          <w:rFonts w:ascii="Times New Roman" w:hAnsi="Times New Roman" w:cs="Times New Roman"/>
          <w:b/>
          <w:i/>
        </w:rPr>
        <w:t>Ostali rashodi za zaposlene</w:t>
      </w:r>
      <w:r w:rsidR="004E0B65" w:rsidRPr="000F4D29">
        <w:rPr>
          <w:rFonts w:ascii="Times New Roman" w:hAnsi="Times New Roman" w:cs="Times New Roman"/>
          <w:b/>
          <w:i/>
        </w:rPr>
        <w:t xml:space="preserve"> (</w:t>
      </w:r>
      <w:r w:rsidR="007F20F5" w:rsidRPr="000F4D29">
        <w:rPr>
          <w:rFonts w:ascii="Times New Roman" w:hAnsi="Times New Roman" w:cs="Times New Roman"/>
          <w:b/>
          <w:i/>
        </w:rPr>
        <w:t xml:space="preserve">šifra </w:t>
      </w:r>
      <w:r w:rsidR="004E0B65" w:rsidRPr="000F4D29">
        <w:rPr>
          <w:rFonts w:ascii="Times New Roman" w:hAnsi="Times New Roman" w:cs="Times New Roman"/>
          <w:b/>
          <w:i/>
        </w:rPr>
        <w:t>312)</w:t>
      </w:r>
      <w:r w:rsidRPr="000F4D29">
        <w:rPr>
          <w:rFonts w:ascii="Times New Roman" w:hAnsi="Times New Roman" w:cs="Times New Roman"/>
        </w:rPr>
        <w:t xml:space="preserve"> – u </w:t>
      </w:r>
      <w:r w:rsidR="006633B6" w:rsidRPr="000F4D29">
        <w:rPr>
          <w:rFonts w:ascii="Times New Roman" w:hAnsi="Times New Roman" w:cs="Times New Roman"/>
        </w:rPr>
        <w:t>202</w:t>
      </w:r>
      <w:r w:rsidR="000F4D29" w:rsidRPr="000F4D29">
        <w:rPr>
          <w:rFonts w:ascii="Times New Roman" w:hAnsi="Times New Roman" w:cs="Times New Roman"/>
        </w:rPr>
        <w:t>4</w:t>
      </w:r>
      <w:r w:rsidR="006633B6" w:rsidRPr="000F4D29">
        <w:rPr>
          <w:rFonts w:ascii="Times New Roman" w:hAnsi="Times New Roman" w:cs="Times New Roman"/>
        </w:rPr>
        <w:t>.</w:t>
      </w:r>
      <w:r w:rsidR="00B65DEE" w:rsidRPr="000F4D29">
        <w:rPr>
          <w:rFonts w:ascii="Times New Roman" w:hAnsi="Times New Roman" w:cs="Times New Roman"/>
        </w:rPr>
        <w:t xml:space="preserve"> godini </w:t>
      </w:r>
      <w:r w:rsidR="00A74BE9" w:rsidRPr="000F4D29">
        <w:rPr>
          <w:rFonts w:ascii="Times New Roman" w:hAnsi="Times New Roman" w:cs="Times New Roman"/>
        </w:rPr>
        <w:t xml:space="preserve">ostvareni su u iznosu </w:t>
      </w:r>
      <w:r w:rsidR="000F4D29" w:rsidRPr="000F4D29">
        <w:rPr>
          <w:rFonts w:ascii="Times New Roman" w:hAnsi="Times New Roman" w:cs="Times New Roman"/>
        </w:rPr>
        <w:t xml:space="preserve">50.949,88 </w:t>
      </w:r>
      <w:r w:rsidR="007F20F5" w:rsidRPr="000F4D29">
        <w:rPr>
          <w:rFonts w:ascii="Times New Roman" w:hAnsi="Times New Roman" w:cs="Times New Roman"/>
        </w:rPr>
        <w:t>eura</w:t>
      </w:r>
      <w:r w:rsidR="00A74BE9" w:rsidRPr="000F4D29">
        <w:rPr>
          <w:rFonts w:ascii="Times New Roman" w:hAnsi="Times New Roman" w:cs="Times New Roman"/>
        </w:rPr>
        <w:t xml:space="preserve"> dok su u </w:t>
      </w:r>
      <w:r w:rsidR="00C32BA6" w:rsidRPr="000F4D29">
        <w:rPr>
          <w:rFonts w:ascii="Times New Roman" w:hAnsi="Times New Roman" w:cs="Times New Roman"/>
        </w:rPr>
        <w:t>202</w:t>
      </w:r>
      <w:r w:rsidR="000F4D29" w:rsidRPr="000F4D29">
        <w:rPr>
          <w:rFonts w:ascii="Times New Roman" w:hAnsi="Times New Roman" w:cs="Times New Roman"/>
        </w:rPr>
        <w:t>3</w:t>
      </w:r>
      <w:r w:rsidR="006633B6" w:rsidRPr="000F4D29">
        <w:rPr>
          <w:rFonts w:ascii="Times New Roman" w:hAnsi="Times New Roman" w:cs="Times New Roman"/>
        </w:rPr>
        <w:t>.</w:t>
      </w:r>
      <w:r w:rsidR="00A74BE9" w:rsidRPr="000F4D29">
        <w:rPr>
          <w:rFonts w:ascii="Times New Roman" w:hAnsi="Times New Roman" w:cs="Times New Roman"/>
        </w:rPr>
        <w:t xml:space="preserve"> godini iznosili</w:t>
      </w:r>
      <w:r w:rsidR="004D7572" w:rsidRPr="000F4D29">
        <w:rPr>
          <w:rFonts w:ascii="Times New Roman" w:hAnsi="Times New Roman" w:cs="Times New Roman"/>
        </w:rPr>
        <w:t xml:space="preserve"> </w:t>
      </w:r>
      <w:r w:rsidR="000F4D29" w:rsidRPr="000F4D29">
        <w:rPr>
          <w:rFonts w:ascii="Times New Roman" w:hAnsi="Times New Roman" w:cs="Times New Roman"/>
        </w:rPr>
        <w:t xml:space="preserve">53.227,37 </w:t>
      </w:r>
      <w:r w:rsidR="007F20F5" w:rsidRPr="000F4D29">
        <w:rPr>
          <w:rFonts w:ascii="Times New Roman" w:hAnsi="Times New Roman" w:cs="Times New Roman"/>
        </w:rPr>
        <w:t>eura</w:t>
      </w:r>
      <w:r w:rsidRPr="000F4D29">
        <w:rPr>
          <w:rFonts w:ascii="Times New Roman" w:hAnsi="Times New Roman" w:cs="Times New Roman"/>
        </w:rPr>
        <w:t xml:space="preserve">. </w:t>
      </w:r>
      <w:r w:rsidR="000F4D29" w:rsidRPr="000F4D29">
        <w:rPr>
          <w:rFonts w:ascii="Times New Roman" w:hAnsi="Times New Roman" w:cs="Times New Roman"/>
        </w:rPr>
        <w:t>Smanjenje</w:t>
      </w:r>
      <w:r w:rsidR="00A74BE9" w:rsidRPr="000F4D29">
        <w:rPr>
          <w:rFonts w:ascii="Times New Roman" w:hAnsi="Times New Roman" w:cs="Times New Roman"/>
        </w:rPr>
        <w:t xml:space="preserve"> od </w:t>
      </w:r>
      <w:r w:rsidR="000F4D29" w:rsidRPr="000F4D29">
        <w:rPr>
          <w:rFonts w:ascii="Times New Roman" w:hAnsi="Times New Roman" w:cs="Times New Roman"/>
        </w:rPr>
        <w:t>4,3</w:t>
      </w:r>
      <w:r w:rsidR="00A74BE9" w:rsidRPr="000F4D29">
        <w:rPr>
          <w:rFonts w:ascii="Times New Roman" w:hAnsi="Times New Roman" w:cs="Times New Roman"/>
        </w:rPr>
        <w:t xml:space="preserve">% ili u apsolutnom iznosu od </w:t>
      </w:r>
      <w:r w:rsidR="000F4D29" w:rsidRPr="000F4D29">
        <w:rPr>
          <w:rFonts w:ascii="Times New Roman" w:hAnsi="Times New Roman" w:cs="Times New Roman"/>
        </w:rPr>
        <w:t xml:space="preserve">2.277,49 </w:t>
      </w:r>
      <w:r w:rsidR="007F20F5" w:rsidRPr="000F4D29">
        <w:rPr>
          <w:rFonts w:ascii="Times New Roman" w:hAnsi="Times New Roman" w:cs="Times New Roman"/>
        </w:rPr>
        <w:t>eura</w:t>
      </w:r>
      <w:r w:rsidR="00A74BE9" w:rsidRPr="000F4D29">
        <w:rPr>
          <w:rFonts w:ascii="Times New Roman" w:hAnsi="Times New Roman" w:cs="Times New Roman"/>
        </w:rPr>
        <w:t xml:space="preserve"> </w:t>
      </w:r>
      <w:r w:rsidR="00A74BE9" w:rsidRPr="00462762">
        <w:rPr>
          <w:rFonts w:ascii="Times New Roman" w:hAnsi="Times New Roman" w:cs="Times New Roman"/>
        </w:rPr>
        <w:t xml:space="preserve">odnosi se </w:t>
      </w:r>
      <w:r w:rsidR="00A359C4" w:rsidRPr="00462762">
        <w:rPr>
          <w:rFonts w:ascii="Times New Roman" w:hAnsi="Times New Roman" w:cs="Times New Roman"/>
        </w:rPr>
        <w:t xml:space="preserve">na </w:t>
      </w:r>
      <w:r w:rsidR="000F4D29" w:rsidRPr="00462762">
        <w:rPr>
          <w:rFonts w:ascii="Times New Roman" w:hAnsi="Times New Roman" w:cs="Times New Roman"/>
        </w:rPr>
        <w:t>manje</w:t>
      </w:r>
      <w:r w:rsidR="00282CCB" w:rsidRPr="00462762">
        <w:rPr>
          <w:rFonts w:ascii="Times New Roman" w:hAnsi="Times New Roman" w:cs="Times New Roman"/>
        </w:rPr>
        <w:t xml:space="preserve"> </w:t>
      </w:r>
      <w:r w:rsidR="000F4D29" w:rsidRPr="00462762">
        <w:rPr>
          <w:rFonts w:ascii="Times New Roman" w:hAnsi="Times New Roman" w:cs="Times New Roman"/>
        </w:rPr>
        <w:t>isplata otpremnina</w:t>
      </w:r>
      <w:r w:rsidR="0005762F" w:rsidRPr="00462762">
        <w:rPr>
          <w:rFonts w:ascii="Times New Roman" w:hAnsi="Times New Roman" w:cs="Times New Roman"/>
        </w:rPr>
        <w:t xml:space="preserve"> za odlazak u mirovinu i promjena zakonske regulative vezano za nagradu za uskršnje darivanje</w:t>
      </w:r>
      <w:r w:rsidR="000F4D29" w:rsidRPr="00462762">
        <w:rPr>
          <w:rFonts w:ascii="Times New Roman" w:hAnsi="Times New Roman" w:cs="Times New Roman"/>
        </w:rPr>
        <w:t>.</w:t>
      </w:r>
    </w:p>
    <w:p w14:paraId="6C4BAF57" w14:textId="7AE0B534" w:rsidR="00A359C4" w:rsidRPr="00765C8F" w:rsidRDefault="004D7572" w:rsidP="00765C8F">
      <w:pPr>
        <w:jc w:val="both"/>
        <w:rPr>
          <w:rFonts w:ascii="Times New Roman" w:hAnsi="Times New Roman" w:cs="Times New Roman"/>
        </w:rPr>
      </w:pPr>
      <w:r w:rsidRPr="00765C8F">
        <w:rPr>
          <w:rFonts w:ascii="Times New Roman" w:hAnsi="Times New Roman" w:cs="Times New Roman"/>
          <w:b/>
          <w:i/>
        </w:rPr>
        <w:t>Doprinosi na plaće</w:t>
      </w:r>
      <w:r w:rsidRPr="00765C8F">
        <w:rPr>
          <w:rFonts w:ascii="Times New Roman" w:hAnsi="Times New Roman" w:cs="Times New Roman"/>
          <w:i/>
        </w:rPr>
        <w:t xml:space="preserve"> </w:t>
      </w:r>
      <w:r w:rsidRPr="00765C8F">
        <w:rPr>
          <w:rFonts w:ascii="Times New Roman" w:hAnsi="Times New Roman" w:cs="Times New Roman"/>
          <w:b/>
          <w:i/>
        </w:rPr>
        <w:t>(</w:t>
      </w:r>
      <w:r w:rsidR="007F20F5" w:rsidRPr="00765C8F">
        <w:rPr>
          <w:rFonts w:ascii="Times New Roman" w:hAnsi="Times New Roman" w:cs="Times New Roman"/>
          <w:b/>
          <w:i/>
        </w:rPr>
        <w:t xml:space="preserve">šifra </w:t>
      </w:r>
      <w:r w:rsidRPr="00765C8F">
        <w:rPr>
          <w:rFonts w:ascii="Times New Roman" w:hAnsi="Times New Roman" w:cs="Times New Roman"/>
          <w:b/>
          <w:i/>
        </w:rPr>
        <w:t>313)</w:t>
      </w:r>
      <w:r w:rsidRPr="00765C8F">
        <w:rPr>
          <w:rFonts w:ascii="Times New Roman" w:hAnsi="Times New Roman" w:cs="Times New Roman"/>
        </w:rPr>
        <w:t xml:space="preserve"> – u </w:t>
      </w:r>
      <w:r w:rsidR="006633B6" w:rsidRPr="00765C8F">
        <w:rPr>
          <w:rFonts w:ascii="Times New Roman" w:hAnsi="Times New Roman" w:cs="Times New Roman"/>
        </w:rPr>
        <w:t>202</w:t>
      </w:r>
      <w:r w:rsidR="000F4D29" w:rsidRPr="00765C8F">
        <w:rPr>
          <w:rFonts w:ascii="Times New Roman" w:hAnsi="Times New Roman" w:cs="Times New Roman"/>
        </w:rPr>
        <w:t>4</w:t>
      </w:r>
      <w:r w:rsidR="006633B6" w:rsidRPr="00765C8F">
        <w:rPr>
          <w:rFonts w:ascii="Times New Roman" w:hAnsi="Times New Roman" w:cs="Times New Roman"/>
        </w:rPr>
        <w:t>.</w:t>
      </w:r>
      <w:r w:rsidR="00570C83" w:rsidRPr="00765C8F">
        <w:rPr>
          <w:rFonts w:ascii="Times New Roman" w:hAnsi="Times New Roman" w:cs="Times New Roman"/>
        </w:rPr>
        <w:t xml:space="preserve"> godini ostvareni su u iznosu od </w:t>
      </w:r>
      <w:r w:rsidR="000F4D29" w:rsidRPr="00765C8F">
        <w:rPr>
          <w:rFonts w:ascii="Times New Roman" w:hAnsi="Times New Roman" w:cs="Times New Roman"/>
        </w:rPr>
        <w:t xml:space="preserve">274.115,38 </w:t>
      </w:r>
      <w:r w:rsidR="007F20F5" w:rsidRPr="00765C8F">
        <w:rPr>
          <w:rFonts w:ascii="Times New Roman" w:hAnsi="Times New Roman" w:cs="Times New Roman"/>
        </w:rPr>
        <w:t>eura</w:t>
      </w:r>
      <w:r w:rsidR="00570C83" w:rsidRPr="00765C8F">
        <w:rPr>
          <w:rFonts w:ascii="Times New Roman" w:hAnsi="Times New Roman" w:cs="Times New Roman"/>
        </w:rPr>
        <w:t xml:space="preserve"> dok su u istom razdoblju </w:t>
      </w:r>
      <w:r w:rsidR="006225BD" w:rsidRPr="00765C8F">
        <w:rPr>
          <w:rFonts w:ascii="Times New Roman" w:hAnsi="Times New Roman" w:cs="Times New Roman"/>
        </w:rPr>
        <w:t>202</w:t>
      </w:r>
      <w:r w:rsidR="000F4D29" w:rsidRPr="00765C8F">
        <w:rPr>
          <w:rFonts w:ascii="Times New Roman" w:hAnsi="Times New Roman" w:cs="Times New Roman"/>
        </w:rPr>
        <w:t>3</w:t>
      </w:r>
      <w:r w:rsidR="006633B6" w:rsidRPr="00765C8F">
        <w:rPr>
          <w:rFonts w:ascii="Times New Roman" w:hAnsi="Times New Roman" w:cs="Times New Roman"/>
        </w:rPr>
        <w:t>.</w:t>
      </w:r>
      <w:r w:rsidR="00570C83" w:rsidRPr="00765C8F">
        <w:rPr>
          <w:rFonts w:ascii="Times New Roman" w:hAnsi="Times New Roman" w:cs="Times New Roman"/>
        </w:rPr>
        <w:t xml:space="preserve"> godine iznosili</w:t>
      </w:r>
      <w:r w:rsidRPr="00765C8F">
        <w:rPr>
          <w:rFonts w:ascii="Times New Roman" w:hAnsi="Times New Roman" w:cs="Times New Roman"/>
        </w:rPr>
        <w:t xml:space="preserve"> </w:t>
      </w:r>
      <w:r w:rsidR="000F4D29" w:rsidRPr="00765C8F">
        <w:rPr>
          <w:rFonts w:ascii="Times New Roman" w:hAnsi="Times New Roman" w:cs="Times New Roman"/>
        </w:rPr>
        <w:t xml:space="preserve">211.705,56 </w:t>
      </w:r>
      <w:r w:rsidR="007F20F5" w:rsidRPr="00765C8F">
        <w:rPr>
          <w:rFonts w:ascii="Times New Roman" w:hAnsi="Times New Roman" w:cs="Times New Roman"/>
        </w:rPr>
        <w:t>eura</w:t>
      </w:r>
      <w:r w:rsidR="00570C83" w:rsidRPr="00765C8F">
        <w:rPr>
          <w:rFonts w:ascii="Times New Roman" w:hAnsi="Times New Roman" w:cs="Times New Roman"/>
        </w:rPr>
        <w:t>.</w:t>
      </w:r>
      <w:r w:rsidRPr="00765C8F">
        <w:rPr>
          <w:rFonts w:ascii="Times New Roman" w:hAnsi="Times New Roman" w:cs="Times New Roman"/>
        </w:rPr>
        <w:t xml:space="preserve"> </w:t>
      </w:r>
      <w:r w:rsidR="00765C8F" w:rsidRPr="00765C8F">
        <w:rPr>
          <w:rFonts w:ascii="Times New Roman" w:hAnsi="Times New Roman" w:cs="Times New Roman"/>
        </w:rPr>
        <w:t>Povećanje od 29,5 % odnosno u apsolutnom iznosu 62.409,82 eura vezano je također uz primjenu Uredbe o nazivima radnih mjesta, uvjetima za raspored i koeficijentima za obračun plaće u javnim službama (NN 22/2024).</w:t>
      </w:r>
    </w:p>
    <w:p w14:paraId="4543D4D0" w14:textId="51D3DF64" w:rsidR="00A359C4" w:rsidRPr="0016235A" w:rsidRDefault="004D7572" w:rsidP="00A359C4">
      <w:pPr>
        <w:spacing w:after="0"/>
        <w:jc w:val="both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  <w:b/>
        </w:rPr>
        <w:t>Materijalni rashodi</w:t>
      </w:r>
      <w:r w:rsidR="00060E8A" w:rsidRPr="0016235A">
        <w:rPr>
          <w:rFonts w:ascii="Times New Roman" w:hAnsi="Times New Roman" w:cs="Times New Roman"/>
          <w:b/>
        </w:rPr>
        <w:t xml:space="preserve"> (šifra</w:t>
      </w:r>
      <w:r w:rsidR="00996B12" w:rsidRPr="0016235A">
        <w:rPr>
          <w:rFonts w:ascii="Times New Roman" w:hAnsi="Times New Roman" w:cs="Times New Roman"/>
          <w:b/>
        </w:rPr>
        <w:t xml:space="preserve"> 32)</w:t>
      </w:r>
      <w:r w:rsidRPr="0016235A">
        <w:rPr>
          <w:rFonts w:ascii="Times New Roman" w:hAnsi="Times New Roman" w:cs="Times New Roman"/>
          <w:b/>
        </w:rPr>
        <w:t xml:space="preserve"> -</w:t>
      </w:r>
      <w:r w:rsidR="00570C83" w:rsidRPr="0016235A">
        <w:rPr>
          <w:rFonts w:ascii="Times New Roman" w:hAnsi="Times New Roman" w:cs="Times New Roman"/>
        </w:rPr>
        <w:t xml:space="preserve"> </w:t>
      </w:r>
      <w:r w:rsidR="002529B9" w:rsidRPr="0016235A">
        <w:rPr>
          <w:rFonts w:ascii="Times New Roman" w:hAnsi="Times New Roman" w:cs="Times New Roman"/>
        </w:rPr>
        <w:t>u</w:t>
      </w:r>
      <w:r w:rsidRPr="0016235A">
        <w:rPr>
          <w:rFonts w:ascii="Times New Roman" w:hAnsi="Times New Roman" w:cs="Times New Roman"/>
        </w:rPr>
        <w:t xml:space="preserve"> </w:t>
      </w:r>
      <w:r w:rsidR="006633B6" w:rsidRPr="0016235A">
        <w:rPr>
          <w:rFonts w:ascii="Times New Roman" w:hAnsi="Times New Roman" w:cs="Times New Roman"/>
        </w:rPr>
        <w:t>202</w:t>
      </w:r>
      <w:r w:rsidR="00765C8F" w:rsidRPr="0016235A">
        <w:rPr>
          <w:rFonts w:ascii="Times New Roman" w:hAnsi="Times New Roman" w:cs="Times New Roman"/>
        </w:rPr>
        <w:t>4</w:t>
      </w:r>
      <w:r w:rsidR="006633B6" w:rsidRPr="0016235A">
        <w:rPr>
          <w:rFonts w:ascii="Times New Roman" w:hAnsi="Times New Roman" w:cs="Times New Roman"/>
        </w:rPr>
        <w:t>.</w:t>
      </w:r>
      <w:r w:rsidR="00570C83" w:rsidRPr="0016235A">
        <w:rPr>
          <w:rFonts w:ascii="Times New Roman" w:hAnsi="Times New Roman" w:cs="Times New Roman"/>
        </w:rPr>
        <w:t xml:space="preserve"> godini ostvareni su u iznosu od </w:t>
      </w:r>
      <w:r w:rsidR="00765C8F" w:rsidRPr="0016235A">
        <w:rPr>
          <w:rFonts w:ascii="Times New Roman" w:hAnsi="Times New Roman" w:cs="Times New Roman"/>
        </w:rPr>
        <w:t>753.651,78</w:t>
      </w:r>
      <w:r w:rsidR="00060E8A" w:rsidRPr="0016235A">
        <w:rPr>
          <w:rFonts w:ascii="Times New Roman" w:hAnsi="Times New Roman" w:cs="Times New Roman"/>
        </w:rPr>
        <w:t xml:space="preserve"> eura</w:t>
      </w:r>
      <w:r w:rsidR="00570C83" w:rsidRPr="0016235A">
        <w:rPr>
          <w:rFonts w:ascii="Times New Roman" w:hAnsi="Times New Roman" w:cs="Times New Roman"/>
        </w:rPr>
        <w:t xml:space="preserve"> dok su u istom razdoblju </w:t>
      </w:r>
      <w:r w:rsidR="006225BD" w:rsidRPr="0016235A">
        <w:rPr>
          <w:rFonts w:ascii="Times New Roman" w:hAnsi="Times New Roman" w:cs="Times New Roman"/>
        </w:rPr>
        <w:t>202</w:t>
      </w:r>
      <w:r w:rsidR="00765C8F" w:rsidRPr="0016235A">
        <w:rPr>
          <w:rFonts w:ascii="Times New Roman" w:hAnsi="Times New Roman" w:cs="Times New Roman"/>
        </w:rPr>
        <w:t>3</w:t>
      </w:r>
      <w:r w:rsidR="006633B6" w:rsidRPr="0016235A">
        <w:rPr>
          <w:rFonts w:ascii="Times New Roman" w:hAnsi="Times New Roman" w:cs="Times New Roman"/>
        </w:rPr>
        <w:t>.</w:t>
      </w:r>
      <w:r w:rsidR="00570C83" w:rsidRPr="0016235A">
        <w:rPr>
          <w:rFonts w:ascii="Times New Roman" w:hAnsi="Times New Roman" w:cs="Times New Roman"/>
        </w:rPr>
        <w:t xml:space="preserve"> godine</w:t>
      </w:r>
      <w:r w:rsidRPr="0016235A">
        <w:rPr>
          <w:rFonts w:ascii="Times New Roman" w:hAnsi="Times New Roman" w:cs="Times New Roman"/>
        </w:rPr>
        <w:t xml:space="preserve"> iznos</w:t>
      </w:r>
      <w:r w:rsidR="00570C83" w:rsidRPr="0016235A">
        <w:rPr>
          <w:rFonts w:ascii="Times New Roman" w:hAnsi="Times New Roman" w:cs="Times New Roman"/>
        </w:rPr>
        <w:t>ili</w:t>
      </w:r>
      <w:r w:rsidRPr="0016235A">
        <w:rPr>
          <w:rFonts w:ascii="Times New Roman" w:hAnsi="Times New Roman" w:cs="Times New Roman"/>
        </w:rPr>
        <w:t xml:space="preserve"> </w:t>
      </w:r>
      <w:r w:rsidR="00765C8F" w:rsidRPr="0016235A">
        <w:rPr>
          <w:rFonts w:ascii="Times New Roman" w:hAnsi="Times New Roman" w:cs="Times New Roman"/>
        </w:rPr>
        <w:t xml:space="preserve">747.234,77 </w:t>
      </w:r>
      <w:r w:rsidR="00060E8A" w:rsidRPr="0016235A">
        <w:rPr>
          <w:rFonts w:ascii="Times New Roman" w:hAnsi="Times New Roman" w:cs="Times New Roman"/>
        </w:rPr>
        <w:t>eur</w:t>
      </w:r>
      <w:r w:rsidR="00A359C4" w:rsidRPr="0016235A">
        <w:rPr>
          <w:rFonts w:ascii="Times New Roman" w:hAnsi="Times New Roman" w:cs="Times New Roman"/>
        </w:rPr>
        <w:t>a</w:t>
      </w:r>
      <w:r w:rsidR="00570C83" w:rsidRPr="0016235A">
        <w:rPr>
          <w:rFonts w:ascii="Times New Roman" w:hAnsi="Times New Roman" w:cs="Times New Roman"/>
        </w:rPr>
        <w:t xml:space="preserve">. </w:t>
      </w:r>
      <w:r w:rsidR="00060E8A" w:rsidRPr="0016235A">
        <w:rPr>
          <w:rFonts w:ascii="Times New Roman" w:hAnsi="Times New Roman" w:cs="Times New Roman"/>
        </w:rPr>
        <w:t>Povećanj</w:t>
      </w:r>
      <w:r w:rsidR="008672ED" w:rsidRPr="0016235A">
        <w:rPr>
          <w:rFonts w:ascii="Times New Roman" w:hAnsi="Times New Roman" w:cs="Times New Roman"/>
        </w:rPr>
        <w:t>e</w:t>
      </w:r>
      <w:r w:rsidR="00570C83" w:rsidRPr="0016235A">
        <w:rPr>
          <w:rFonts w:ascii="Times New Roman" w:hAnsi="Times New Roman" w:cs="Times New Roman"/>
        </w:rPr>
        <w:t xml:space="preserve"> od </w:t>
      </w:r>
      <w:r w:rsidR="00765C8F" w:rsidRPr="0016235A">
        <w:rPr>
          <w:rFonts w:ascii="Times New Roman" w:hAnsi="Times New Roman" w:cs="Times New Roman"/>
        </w:rPr>
        <w:t>0,9</w:t>
      </w:r>
      <w:r w:rsidR="00570C83" w:rsidRPr="0016235A">
        <w:rPr>
          <w:rFonts w:ascii="Times New Roman" w:hAnsi="Times New Roman" w:cs="Times New Roman"/>
        </w:rPr>
        <w:t xml:space="preserve">% ili u apsolutnom iznosu od </w:t>
      </w:r>
      <w:r w:rsidR="00765C8F" w:rsidRPr="0016235A">
        <w:rPr>
          <w:rFonts w:ascii="Times New Roman" w:hAnsi="Times New Roman" w:cs="Times New Roman"/>
        </w:rPr>
        <w:t>6.417,01</w:t>
      </w:r>
      <w:r w:rsidR="00060E8A" w:rsidRPr="0016235A">
        <w:rPr>
          <w:rFonts w:ascii="Times New Roman" w:hAnsi="Times New Roman" w:cs="Times New Roman"/>
        </w:rPr>
        <w:t xml:space="preserve"> eura</w:t>
      </w:r>
      <w:r w:rsidR="00570C83" w:rsidRPr="0016235A">
        <w:rPr>
          <w:rFonts w:ascii="Times New Roman" w:hAnsi="Times New Roman" w:cs="Times New Roman"/>
        </w:rPr>
        <w:t xml:space="preserve"> </w:t>
      </w:r>
      <w:r w:rsidR="00BE0D24" w:rsidRPr="0016235A">
        <w:rPr>
          <w:rFonts w:ascii="Times New Roman" w:hAnsi="Times New Roman" w:cs="Times New Roman"/>
        </w:rPr>
        <w:t>obuhvaća:</w:t>
      </w:r>
    </w:p>
    <w:p w14:paraId="5567132F" w14:textId="0A55D542" w:rsidR="0016235A" w:rsidRPr="0016235A" w:rsidRDefault="00510E14" w:rsidP="0016235A">
      <w:pPr>
        <w:spacing w:after="0"/>
        <w:jc w:val="both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  <w:b/>
          <w:i/>
        </w:rPr>
        <w:t>Naknade troškova zaposlenicima</w:t>
      </w:r>
      <w:r w:rsidR="004E0B65" w:rsidRPr="0016235A">
        <w:rPr>
          <w:rFonts w:ascii="Times New Roman" w:hAnsi="Times New Roman" w:cs="Times New Roman"/>
          <w:b/>
          <w:i/>
        </w:rPr>
        <w:t xml:space="preserve"> (</w:t>
      </w:r>
      <w:r w:rsidR="00060E8A" w:rsidRPr="0016235A">
        <w:rPr>
          <w:rFonts w:ascii="Times New Roman" w:hAnsi="Times New Roman" w:cs="Times New Roman"/>
          <w:b/>
          <w:i/>
        </w:rPr>
        <w:t>šifra</w:t>
      </w:r>
      <w:r w:rsidR="004E0B65" w:rsidRPr="0016235A">
        <w:rPr>
          <w:rFonts w:ascii="Times New Roman" w:hAnsi="Times New Roman" w:cs="Times New Roman"/>
          <w:b/>
          <w:i/>
        </w:rPr>
        <w:t xml:space="preserve"> 321)</w:t>
      </w:r>
      <w:r w:rsidR="004E0B65" w:rsidRPr="0016235A">
        <w:rPr>
          <w:rFonts w:ascii="Times New Roman" w:hAnsi="Times New Roman" w:cs="Times New Roman"/>
        </w:rPr>
        <w:t xml:space="preserve"> </w:t>
      </w:r>
      <w:r w:rsidRPr="0016235A">
        <w:rPr>
          <w:rFonts w:ascii="Times New Roman" w:hAnsi="Times New Roman" w:cs="Times New Roman"/>
        </w:rPr>
        <w:t xml:space="preserve">- u </w:t>
      </w:r>
      <w:r w:rsidR="006633B6" w:rsidRPr="0016235A">
        <w:rPr>
          <w:rFonts w:ascii="Times New Roman" w:hAnsi="Times New Roman" w:cs="Times New Roman"/>
        </w:rPr>
        <w:t>202</w:t>
      </w:r>
      <w:r w:rsidR="00765C8F" w:rsidRPr="0016235A">
        <w:rPr>
          <w:rFonts w:ascii="Times New Roman" w:hAnsi="Times New Roman" w:cs="Times New Roman"/>
        </w:rPr>
        <w:t>4</w:t>
      </w:r>
      <w:r w:rsidR="006633B6" w:rsidRPr="0016235A">
        <w:rPr>
          <w:rFonts w:ascii="Times New Roman" w:hAnsi="Times New Roman" w:cs="Times New Roman"/>
        </w:rPr>
        <w:t>.</w:t>
      </w:r>
      <w:r w:rsidR="009839D0" w:rsidRPr="0016235A">
        <w:rPr>
          <w:rFonts w:ascii="Times New Roman" w:hAnsi="Times New Roman" w:cs="Times New Roman"/>
        </w:rPr>
        <w:t xml:space="preserve"> </w:t>
      </w:r>
      <w:r w:rsidR="00B65DEE" w:rsidRPr="0016235A">
        <w:rPr>
          <w:rFonts w:ascii="Times New Roman" w:hAnsi="Times New Roman" w:cs="Times New Roman"/>
        </w:rPr>
        <w:t>godini</w:t>
      </w:r>
      <w:r w:rsidR="00570C83" w:rsidRPr="0016235A">
        <w:rPr>
          <w:rFonts w:ascii="Times New Roman" w:hAnsi="Times New Roman" w:cs="Times New Roman"/>
        </w:rPr>
        <w:t xml:space="preserve"> ostvareni su u iznosu od </w:t>
      </w:r>
      <w:r w:rsidR="00B6683E" w:rsidRPr="0016235A">
        <w:rPr>
          <w:rFonts w:ascii="Times New Roman" w:hAnsi="Times New Roman" w:cs="Times New Roman"/>
        </w:rPr>
        <w:t>51.631,00</w:t>
      </w:r>
      <w:r w:rsidR="00060E8A" w:rsidRPr="0016235A">
        <w:rPr>
          <w:rFonts w:ascii="Times New Roman" w:hAnsi="Times New Roman" w:cs="Times New Roman"/>
        </w:rPr>
        <w:t xml:space="preserve"> eura</w:t>
      </w:r>
      <w:r w:rsidR="00570C83" w:rsidRPr="0016235A">
        <w:rPr>
          <w:rFonts w:ascii="Times New Roman" w:hAnsi="Times New Roman" w:cs="Times New Roman"/>
        </w:rPr>
        <w:t xml:space="preserve"> dok su u istom razdoblju </w:t>
      </w:r>
      <w:r w:rsidR="006633B6" w:rsidRPr="0016235A">
        <w:rPr>
          <w:rFonts w:ascii="Times New Roman" w:hAnsi="Times New Roman" w:cs="Times New Roman"/>
        </w:rPr>
        <w:t>20</w:t>
      </w:r>
      <w:r w:rsidR="006225BD" w:rsidRPr="0016235A">
        <w:rPr>
          <w:rFonts w:ascii="Times New Roman" w:hAnsi="Times New Roman" w:cs="Times New Roman"/>
        </w:rPr>
        <w:t>2</w:t>
      </w:r>
      <w:r w:rsidR="00765C8F" w:rsidRPr="0016235A">
        <w:rPr>
          <w:rFonts w:ascii="Times New Roman" w:hAnsi="Times New Roman" w:cs="Times New Roman"/>
        </w:rPr>
        <w:t>3</w:t>
      </w:r>
      <w:r w:rsidR="006633B6" w:rsidRPr="0016235A">
        <w:rPr>
          <w:rFonts w:ascii="Times New Roman" w:hAnsi="Times New Roman" w:cs="Times New Roman"/>
        </w:rPr>
        <w:t>.</w:t>
      </w:r>
      <w:r w:rsidR="00570C83" w:rsidRPr="0016235A">
        <w:rPr>
          <w:rFonts w:ascii="Times New Roman" w:hAnsi="Times New Roman" w:cs="Times New Roman"/>
        </w:rPr>
        <w:t xml:space="preserve"> godine</w:t>
      </w:r>
      <w:r w:rsidR="00B65DEE" w:rsidRPr="0016235A">
        <w:rPr>
          <w:rFonts w:ascii="Times New Roman" w:hAnsi="Times New Roman" w:cs="Times New Roman"/>
        </w:rPr>
        <w:t xml:space="preserve"> iznos</w:t>
      </w:r>
      <w:r w:rsidR="004D7572" w:rsidRPr="0016235A">
        <w:rPr>
          <w:rFonts w:ascii="Times New Roman" w:hAnsi="Times New Roman" w:cs="Times New Roman"/>
        </w:rPr>
        <w:t xml:space="preserve">ili </w:t>
      </w:r>
      <w:r w:rsidR="00765C8F" w:rsidRPr="0016235A">
        <w:rPr>
          <w:rFonts w:ascii="Times New Roman" w:hAnsi="Times New Roman" w:cs="Times New Roman"/>
        </w:rPr>
        <w:t xml:space="preserve">49.704,32 </w:t>
      </w:r>
      <w:r w:rsidR="00060E8A" w:rsidRPr="0016235A">
        <w:rPr>
          <w:rFonts w:ascii="Times New Roman" w:hAnsi="Times New Roman" w:cs="Times New Roman"/>
        </w:rPr>
        <w:t>eura</w:t>
      </w:r>
      <w:r w:rsidR="00E43ABE" w:rsidRPr="0016235A">
        <w:rPr>
          <w:rFonts w:ascii="Times New Roman" w:hAnsi="Times New Roman" w:cs="Times New Roman"/>
        </w:rPr>
        <w:t xml:space="preserve">. </w:t>
      </w:r>
      <w:r w:rsidR="006225BD" w:rsidRPr="0016235A">
        <w:rPr>
          <w:rFonts w:ascii="Times New Roman" w:hAnsi="Times New Roman" w:cs="Times New Roman"/>
        </w:rPr>
        <w:t xml:space="preserve">Povećanje </w:t>
      </w:r>
      <w:r w:rsidR="00570C83" w:rsidRPr="0016235A">
        <w:rPr>
          <w:rFonts w:ascii="Times New Roman" w:hAnsi="Times New Roman" w:cs="Times New Roman"/>
        </w:rPr>
        <w:t xml:space="preserve">za </w:t>
      </w:r>
      <w:r w:rsidR="00765C8F" w:rsidRPr="0016235A">
        <w:rPr>
          <w:rFonts w:ascii="Times New Roman" w:hAnsi="Times New Roman" w:cs="Times New Roman"/>
        </w:rPr>
        <w:t>3,9</w:t>
      </w:r>
      <w:r w:rsidR="00570C83" w:rsidRPr="0016235A">
        <w:rPr>
          <w:rFonts w:ascii="Times New Roman" w:hAnsi="Times New Roman" w:cs="Times New Roman"/>
        </w:rPr>
        <w:t xml:space="preserve">% odnosno u apsolutnom iznosu od </w:t>
      </w:r>
      <w:r w:rsidR="00B6683E" w:rsidRPr="0016235A">
        <w:rPr>
          <w:rFonts w:ascii="Times New Roman" w:hAnsi="Times New Roman" w:cs="Times New Roman"/>
        </w:rPr>
        <w:t>1.926,68</w:t>
      </w:r>
      <w:r w:rsidR="00060E8A" w:rsidRPr="0016235A">
        <w:rPr>
          <w:rFonts w:ascii="Times New Roman" w:hAnsi="Times New Roman" w:cs="Times New Roman"/>
        </w:rPr>
        <w:t xml:space="preserve"> eura</w:t>
      </w:r>
      <w:r w:rsidR="00F27160">
        <w:rPr>
          <w:rFonts w:ascii="Times New Roman" w:hAnsi="Times New Roman" w:cs="Times New Roman"/>
        </w:rPr>
        <w:t xml:space="preserve">. </w:t>
      </w:r>
      <w:r w:rsidR="0016235A" w:rsidRPr="0016235A">
        <w:rPr>
          <w:rFonts w:ascii="Times New Roman" w:hAnsi="Times New Roman" w:cs="Times New Roman"/>
        </w:rPr>
        <w:t>Povećanje troška na navedenom kontu u ovoj godini</w:t>
      </w:r>
      <w:r w:rsidR="0016235A">
        <w:rPr>
          <w:rFonts w:ascii="Times New Roman" w:hAnsi="Times New Roman" w:cs="Times New Roman"/>
        </w:rPr>
        <w:t xml:space="preserve"> je </w:t>
      </w:r>
      <w:r w:rsidR="0016235A" w:rsidRPr="0016235A">
        <w:rPr>
          <w:rFonts w:ascii="Times New Roman" w:hAnsi="Times New Roman" w:cs="Times New Roman"/>
        </w:rPr>
        <w:t xml:space="preserve">rezultat prisustvovanja i izlaganja </w:t>
      </w:r>
      <w:proofErr w:type="spellStart"/>
      <w:r w:rsidR="0016235A" w:rsidRPr="0016235A">
        <w:rPr>
          <w:rFonts w:ascii="Times New Roman" w:hAnsi="Times New Roman" w:cs="Times New Roman"/>
        </w:rPr>
        <w:t>postera</w:t>
      </w:r>
      <w:proofErr w:type="spellEnd"/>
      <w:r w:rsidR="0016235A" w:rsidRPr="0016235A">
        <w:rPr>
          <w:rFonts w:ascii="Times New Roman" w:hAnsi="Times New Roman" w:cs="Times New Roman"/>
        </w:rPr>
        <w:t xml:space="preserve"> dr. D</w:t>
      </w:r>
      <w:r w:rsidR="00941D1F">
        <w:rPr>
          <w:rFonts w:ascii="Times New Roman" w:hAnsi="Times New Roman" w:cs="Times New Roman"/>
        </w:rPr>
        <w:t>.</w:t>
      </w:r>
      <w:r w:rsidR="0016235A" w:rsidRPr="0016235A">
        <w:rPr>
          <w:rFonts w:ascii="Times New Roman" w:hAnsi="Times New Roman" w:cs="Times New Roman"/>
        </w:rPr>
        <w:t xml:space="preserve"> T</w:t>
      </w:r>
      <w:r w:rsidR="00941D1F">
        <w:rPr>
          <w:rFonts w:ascii="Times New Roman" w:hAnsi="Times New Roman" w:cs="Times New Roman"/>
        </w:rPr>
        <w:t>.</w:t>
      </w:r>
      <w:r w:rsidR="0016235A" w:rsidRPr="0016235A">
        <w:rPr>
          <w:rFonts w:ascii="Times New Roman" w:hAnsi="Times New Roman" w:cs="Times New Roman"/>
        </w:rPr>
        <w:t xml:space="preserve"> na Europskom kongresu kliničke mikrobiologije (Barcelona) u sklopu specijalističkog usavršavanja gdje je promovirao Zavod.</w:t>
      </w:r>
    </w:p>
    <w:p w14:paraId="5D7F5991" w14:textId="090578B2" w:rsidR="009D60FA" w:rsidRPr="00B93EFE" w:rsidRDefault="00E43ABE" w:rsidP="0016235A">
      <w:pPr>
        <w:spacing w:after="0"/>
        <w:jc w:val="both"/>
        <w:rPr>
          <w:rFonts w:ascii="Times New Roman" w:hAnsi="Times New Roman" w:cs="Times New Roman"/>
        </w:rPr>
      </w:pPr>
      <w:r w:rsidRPr="0016235A">
        <w:rPr>
          <w:rFonts w:ascii="Times New Roman" w:hAnsi="Times New Roman" w:cs="Times New Roman"/>
          <w:b/>
          <w:i/>
        </w:rPr>
        <w:t>Rashodi za materijal i energiju</w:t>
      </w:r>
      <w:r w:rsidRPr="0016235A">
        <w:rPr>
          <w:rFonts w:ascii="Times New Roman" w:hAnsi="Times New Roman" w:cs="Times New Roman"/>
          <w:i/>
        </w:rPr>
        <w:t xml:space="preserve"> </w:t>
      </w:r>
      <w:r w:rsidR="000D29E2" w:rsidRPr="0016235A">
        <w:rPr>
          <w:rFonts w:ascii="Times New Roman" w:hAnsi="Times New Roman" w:cs="Times New Roman"/>
          <w:b/>
          <w:i/>
        </w:rPr>
        <w:t>(</w:t>
      </w:r>
      <w:r w:rsidR="00060E8A" w:rsidRPr="0016235A">
        <w:rPr>
          <w:rFonts w:ascii="Times New Roman" w:hAnsi="Times New Roman" w:cs="Times New Roman"/>
          <w:b/>
          <w:i/>
        </w:rPr>
        <w:t xml:space="preserve">šifra </w:t>
      </w:r>
      <w:r w:rsidR="000D29E2" w:rsidRPr="0016235A">
        <w:rPr>
          <w:rFonts w:ascii="Times New Roman" w:hAnsi="Times New Roman" w:cs="Times New Roman"/>
          <w:b/>
          <w:i/>
        </w:rPr>
        <w:t>322)</w:t>
      </w:r>
      <w:r w:rsidR="000D29E2" w:rsidRPr="0016235A">
        <w:rPr>
          <w:rFonts w:ascii="Times New Roman" w:hAnsi="Times New Roman" w:cs="Times New Roman"/>
        </w:rPr>
        <w:t xml:space="preserve"> </w:t>
      </w:r>
      <w:r w:rsidRPr="0016235A">
        <w:rPr>
          <w:rFonts w:ascii="Times New Roman" w:hAnsi="Times New Roman" w:cs="Times New Roman"/>
        </w:rPr>
        <w:t>–</w:t>
      </w:r>
      <w:r w:rsidR="00523B0B" w:rsidRPr="0016235A">
        <w:rPr>
          <w:rFonts w:ascii="Times New Roman" w:hAnsi="Times New Roman" w:cs="Times New Roman"/>
        </w:rPr>
        <w:t xml:space="preserve"> </w:t>
      </w:r>
      <w:r w:rsidRPr="0016235A">
        <w:rPr>
          <w:rFonts w:ascii="Times New Roman" w:hAnsi="Times New Roman" w:cs="Times New Roman"/>
        </w:rPr>
        <w:t xml:space="preserve">u </w:t>
      </w:r>
      <w:r w:rsidR="006633B6" w:rsidRPr="0016235A">
        <w:rPr>
          <w:rFonts w:ascii="Times New Roman" w:hAnsi="Times New Roman" w:cs="Times New Roman"/>
        </w:rPr>
        <w:t>202</w:t>
      </w:r>
      <w:r w:rsidR="0016235A" w:rsidRPr="0016235A">
        <w:rPr>
          <w:rFonts w:ascii="Times New Roman" w:hAnsi="Times New Roman" w:cs="Times New Roman"/>
        </w:rPr>
        <w:t>4</w:t>
      </w:r>
      <w:r w:rsidR="006633B6" w:rsidRPr="0016235A">
        <w:rPr>
          <w:rFonts w:ascii="Times New Roman" w:hAnsi="Times New Roman" w:cs="Times New Roman"/>
        </w:rPr>
        <w:t>.</w:t>
      </w:r>
      <w:r w:rsidR="004F22D6" w:rsidRPr="0016235A">
        <w:rPr>
          <w:rFonts w:ascii="Times New Roman" w:hAnsi="Times New Roman" w:cs="Times New Roman"/>
        </w:rPr>
        <w:t xml:space="preserve"> ostvareni su u </w:t>
      </w:r>
      <w:r w:rsidRPr="0016235A">
        <w:rPr>
          <w:rFonts w:ascii="Times New Roman" w:hAnsi="Times New Roman" w:cs="Times New Roman"/>
        </w:rPr>
        <w:t>iznosu</w:t>
      </w:r>
      <w:r w:rsidR="00523B0B" w:rsidRPr="0016235A">
        <w:rPr>
          <w:rFonts w:ascii="Times New Roman" w:hAnsi="Times New Roman" w:cs="Times New Roman"/>
        </w:rPr>
        <w:t xml:space="preserve"> </w:t>
      </w:r>
      <w:r w:rsidRPr="0016235A">
        <w:rPr>
          <w:rFonts w:ascii="Times New Roman" w:hAnsi="Times New Roman" w:cs="Times New Roman"/>
        </w:rPr>
        <w:t>od</w:t>
      </w:r>
      <w:r w:rsidR="00523B0B" w:rsidRPr="0016235A">
        <w:rPr>
          <w:rFonts w:ascii="Times New Roman" w:hAnsi="Times New Roman" w:cs="Times New Roman"/>
        </w:rPr>
        <w:t xml:space="preserve"> </w:t>
      </w:r>
      <w:r w:rsidR="0016235A" w:rsidRPr="0016235A">
        <w:rPr>
          <w:rFonts w:ascii="Times New Roman" w:hAnsi="Times New Roman" w:cs="Times New Roman"/>
        </w:rPr>
        <w:t>329.687,29</w:t>
      </w:r>
      <w:r w:rsidR="00060E8A" w:rsidRPr="0016235A">
        <w:rPr>
          <w:rFonts w:ascii="Times New Roman" w:hAnsi="Times New Roman" w:cs="Times New Roman"/>
        </w:rPr>
        <w:t xml:space="preserve"> eura</w:t>
      </w:r>
      <w:r w:rsidRPr="0016235A">
        <w:rPr>
          <w:rFonts w:ascii="Times New Roman" w:hAnsi="Times New Roman" w:cs="Times New Roman"/>
        </w:rPr>
        <w:t xml:space="preserve"> </w:t>
      </w:r>
      <w:r w:rsidR="004F22D6" w:rsidRPr="0016235A">
        <w:rPr>
          <w:rFonts w:ascii="Times New Roman" w:hAnsi="Times New Roman" w:cs="Times New Roman"/>
        </w:rPr>
        <w:t xml:space="preserve"> dok su </w:t>
      </w:r>
      <w:r w:rsidR="00523B0B" w:rsidRPr="0016235A">
        <w:rPr>
          <w:rFonts w:ascii="Times New Roman" w:hAnsi="Times New Roman" w:cs="Times New Roman"/>
        </w:rPr>
        <w:t xml:space="preserve">istom razdoblju </w:t>
      </w:r>
      <w:r w:rsidR="006225BD" w:rsidRPr="0016235A">
        <w:rPr>
          <w:rFonts w:ascii="Times New Roman" w:hAnsi="Times New Roman" w:cs="Times New Roman"/>
        </w:rPr>
        <w:t>202</w:t>
      </w:r>
      <w:r w:rsidR="0016235A" w:rsidRPr="0016235A">
        <w:rPr>
          <w:rFonts w:ascii="Times New Roman" w:hAnsi="Times New Roman" w:cs="Times New Roman"/>
        </w:rPr>
        <w:t>3</w:t>
      </w:r>
      <w:r w:rsidR="006633B6" w:rsidRPr="0016235A">
        <w:rPr>
          <w:rFonts w:ascii="Times New Roman" w:hAnsi="Times New Roman" w:cs="Times New Roman"/>
        </w:rPr>
        <w:t>.</w:t>
      </w:r>
      <w:r w:rsidR="004F22D6" w:rsidRPr="0016235A">
        <w:rPr>
          <w:rFonts w:ascii="Times New Roman" w:hAnsi="Times New Roman" w:cs="Times New Roman"/>
        </w:rPr>
        <w:t xml:space="preserve"> iznosili</w:t>
      </w:r>
      <w:r w:rsidR="00523B0B" w:rsidRPr="0016235A">
        <w:rPr>
          <w:rFonts w:ascii="Times New Roman" w:hAnsi="Times New Roman" w:cs="Times New Roman"/>
        </w:rPr>
        <w:t xml:space="preserve"> </w:t>
      </w:r>
      <w:r w:rsidR="0016235A" w:rsidRPr="0016235A">
        <w:rPr>
          <w:rFonts w:ascii="Times New Roman" w:hAnsi="Times New Roman" w:cs="Times New Roman"/>
        </w:rPr>
        <w:t xml:space="preserve">313.444,70 </w:t>
      </w:r>
      <w:r w:rsidR="00060E8A" w:rsidRPr="0016235A">
        <w:rPr>
          <w:rFonts w:ascii="Times New Roman" w:hAnsi="Times New Roman" w:cs="Times New Roman"/>
        </w:rPr>
        <w:t>eura</w:t>
      </w:r>
      <w:r w:rsidR="00CC7524" w:rsidRPr="0016235A">
        <w:rPr>
          <w:rFonts w:ascii="Times New Roman" w:hAnsi="Times New Roman" w:cs="Times New Roman"/>
        </w:rPr>
        <w:t xml:space="preserve">. </w:t>
      </w:r>
      <w:r w:rsidR="0016235A" w:rsidRPr="0016235A">
        <w:rPr>
          <w:rFonts w:ascii="Times New Roman" w:hAnsi="Times New Roman" w:cs="Times New Roman"/>
        </w:rPr>
        <w:t>Povećanje</w:t>
      </w:r>
      <w:r w:rsidR="004F22D6" w:rsidRPr="0016235A">
        <w:rPr>
          <w:rFonts w:ascii="Times New Roman" w:hAnsi="Times New Roman" w:cs="Times New Roman"/>
        </w:rPr>
        <w:t xml:space="preserve"> od </w:t>
      </w:r>
      <w:r w:rsidR="0016235A" w:rsidRPr="0016235A">
        <w:rPr>
          <w:rFonts w:ascii="Times New Roman" w:hAnsi="Times New Roman" w:cs="Times New Roman"/>
        </w:rPr>
        <w:t>5,2</w:t>
      </w:r>
      <w:r w:rsidR="004F22D6" w:rsidRPr="0016235A">
        <w:rPr>
          <w:rFonts w:ascii="Times New Roman" w:hAnsi="Times New Roman" w:cs="Times New Roman"/>
        </w:rPr>
        <w:t xml:space="preserve">% odnosno u apsolutnom iznosu od </w:t>
      </w:r>
      <w:r w:rsidR="0016235A" w:rsidRPr="00B93EFE">
        <w:rPr>
          <w:rFonts w:ascii="Times New Roman" w:hAnsi="Times New Roman" w:cs="Times New Roman"/>
        </w:rPr>
        <w:t>16.242,59</w:t>
      </w:r>
      <w:r w:rsidR="00060E8A" w:rsidRPr="00B93EFE">
        <w:rPr>
          <w:rFonts w:ascii="Times New Roman" w:hAnsi="Times New Roman" w:cs="Times New Roman"/>
        </w:rPr>
        <w:t xml:space="preserve"> eura</w:t>
      </w:r>
      <w:r w:rsidR="00FE38A2" w:rsidRPr="00B93EFE">
        <w:rPr>
          <w:rFonts w:ascii="Times New Roman" w:hAnsi="Times New Roman" w:cs="Times New Roman"/>
        </w:rPr>
        <w:t xml:space="preserve"> </w:t>
      </w:r>
      <w:r w:rsidR="009D60FA" w:rsidRPr="00B93EFE">
        <w:rPr>
          <w:rFonts w:ascii="Times New Roman" w:hAnsi="Times New Roman" w:cs="Times New Roman"/>
        </w:rPr>
        <w:t>objašnjeno je u nastavku.</w:t>
      </w:r>
    </w:p>
    <w:p w14:paraId="5D8DEFD5" w14:textId="7E1444D0" w:rsidR="00383E49" w:rsidRPr="00B93EFE" w:rsidRDefault="009D60FA" w:rsidP="00A359C4">
      <w:pPr>
        <w:spacing w:after="0"/>
        <w:jc w:val="both"/>
        <w:rPr>
          <w:rFonts w:ascii="Times New Roman" w:hAnsi="Times New Roman" w:cs="Times New Roman"/>
        </w:rPr>
      </w:pPr>
      <w:r w:rsidRPr="00B93EFE">
        <w:rPr>
          <w:rFonts w:ascii="Times New Roman" w:hAnsi="Times New Roman" w:cs="Times New Roman"/>
          <w:i/>
          <w:u w:val="single"/>
        </w:rPr>
        <w:t>Ur</w:t>
      </w:r>
      <w:r w:rsidR="00383E49" w:rsidRPr="00B93EFE">
        <w:rPr>
          <w:rFonts w:ascii="Times New Roman" w:hAnsi="Times New Roman" w:cs="Times New Roman"/>
          <w:i/>
          <w:u w:val="single"/>
        </w:rPr>
        <w:t>edski materijal i ostali materi</w:t>
      </w:r>
      <w:r w:rsidRPr="00B93EFE">
        <w:rPr>
          <w:rFonts w:ascii="Times New Roman" w:hAnsi="Times New Roman" w:cs="Times New Roman"/>
          <w:i/>
          <w:u w:val="single"/>
        </w:rPr>
        <w:t xml:space="preserve">jalni rashodi </w:t>
      </w:r>
      <w:r w:rsidR="00383E49" w:rsidRPr="00B93EFE">
        <w:rPr>
          <w:rFonts w:ascii="Times New Roman" w:hAnsi="Times New Roman" w:cs="Times New Roman"/>
          <w:i/>
          <w:u w:val="single"/>
        </w:rPr>
        <w:t>(šifra 3221)</w:t>
      </w:r>
      <w:r w:rsidR="00383E49" w:rsidRPr="00B93EFE">
        <w:rPr>
          <w:rFonts w:ascii="Times New Roman" w:hAnsi="Times New Roman" w:cs="Times New Roman"/>
          <w:b/>
        </w:rPr>
        <w:t xml:space="preserve"> </w:t>
      </w:r>
      <w:r w:rsidRPr="00B93EFE">
        <w:rPr>
          <w:rFonts w:ascii="Times New Roman" w:hAnsi="Times New Roman" w:cs="Times New Roman"/>
        </w:rPr>
        <w:t>- u 202</w:t>
      </w:r>
      <w:r w:rsidR="0016235A" w:rsidRPr="00B93EFE">
        <w:rPr>
          <w:rFonts w:ascii="Times New Roman" w:hAnsi="Times New Roman" w:cs="Times New Roman"/>
        </w:rPr>
        <w:t>4</w:t>
      </w:r>
      <w:r w:rsidRPr="00B93EFE">
        <w:rPr>
          <w:rFonts w:ascii="Times New Roman" w:hAnsi="Times New Roman" w:cs="Times New Roman"/>
        </w:rPr>
        <w:t xml:space="preserve">. godini ostvareni su u iznosu od </w:t>
      </w:r>
      <w:r w:rsidR="0016235A" w:rsidRPr="00B93EFE">
        <w:rPr>
          <w:rFonts w:ascii="Times New Roman" w:hAnsi="Times New Roman" w:cs="Times New Roman"/>
        </w:rPr>
        <w:t>18.465,11</w:t>
      </w:r>
      <w:r w:rsidR="00383E49" w:rsidRPr="00B93EFE">
        <w:rPr>
          <w:rFonts w:ascii="Times New Roman" w:hAnsi="Times New Roman" w:cs="Times New Roman"/>
        </w:rPr>
        <w:t xml:space="preserve"> eura</w:t>
      </w:r>
      <w:r w:rsidRPr="00B93EFE">
        <w:rPr>
          <w:rFonts w:ascii="Times New Roman" w:hAnsi="Times New Roman" w:cs="Times New Roman"/>
        </w:rPr>
        <w:t xml:space="preserve"> dok su u istom razdoblju 202</w:t>
      </w:r>
      <w:r w:rsidR="0016235A" w:rsidRPr="00B93EFE">
        <w:rPr>
          <w:rFonts w:ascii="Times New Roman" w:hAnsi="Times New Roman" w:cs="Times New Roman"/>
        </w:rPr>
        <w:t>3</w:t>
      </w:r>
      <w:r w:rsidRPr="00B93EFE">
        <w:rPr>
          <w:rFonts w:ascii="Times New Roman" w:hAnsi="Times New Roman" w:cs="Times New Roman"/>
        </w:rPr>
        <w:t xml:space="preserve">. godine iznosili </w:t>
      </w:r>
      <w:r w:rsidR="0016235A" w:rsidRPr="00B93EFE">
        <w:rPr>
          <w:rFonts w:ascii="Times New Roman" w:hAnsi="Times New Roman" w:cs="Times New Roman"/>
        </w:rPr>
        <w:t xml:space="preserve">19.697,62 </w:t>
      </w:r>
      <w:r w:rsidR="00383E49" w:rsidRPr="00B93EFE">
        <w:rPr>
          <w:rFonts w:ascii="Times New Roman" w:hAnsi="Times New Roman" w:cs="Times New Roman"/>
        </w:rPr>
        <w:t>eura</w:t>
      </w:r>
      <w:r w:rsidRPr="00B93EFE">
        <w:rPr>
          <w:rFonts w:ascii="Times New Roman" w:hAnsi="Times New Roman" w:cs="Times New Roman"/>
        </w:rPr>
        <w:t xml:space="preserve">. </w:t>
      </w:r>
      <w:r w:rsidR="0016235A" w:rsidRPr="00B93EFE">
        <w:rPr>
          <w:rFonts w:ascii="Times New Roman" w:hAnsi="Times New Roman" w:cs="Times New Roman"/>
        </w:rPr>
        <w:t>Smanjenje</w:t>
      </w:r>
      <w:r w:rsidR="00383E49" w:rsidRPr="00B93EFE">
        <w:rPr>
          <w:rFonts w:ascii="Times New Roman" w:hAnsi="Times New Roman" w:cs="Times New Roman"/>
        </w:rPr>
        <w:t xml:space="preserve"> </w:t>
      </w:r>
      <w:r w:rsidRPr="00B93EFE">
        <w:rPr>
          <w:rFonts w:ascii="Times New Roman" w:hAnsi="Times New Roman" w:cs="Times New Roman"/>
        </w:rPr>
        <w:t xml:space="preserve">za </w:t>
      </w:r>
      <w:r w:rsidR="0016235A" w:rsidRPr="00B93EFE">
        <w:rPr>
          <w:rFonts w:ascii="Times New Roman" w:hAnsi="Times New Roman" w:cs="Times New Roman"/>
        </w:rPr>
        <w:t>6,3</w:t>
      </w:r>
      <w:r w:rsidRPr="00B93EFE">
        <w:rPr>
          <w:rFonts w:ascii="Times New Roman" w:hAnsi="Times New Roman" w:cs="Times New Roman"/>
        </w:rPr>
        <w:t xml:space="preserve"> %</w:t>
      </w:r>
      <w:r w:rsidR="00C812C5" w:rsidRPr="00B93EFE">
        <w:rPr>
          <w:rFonts w:ascii="Times New Roman" w:hAnsi="Times New Roman" w:cs="Times New Roman"/>
        </w:rPr>
        <w:t xml:space="preserve"> odnosno u apsolutnom iznosu od </w:t>
      </w:r>
      <w:r w:rsidR="0016235A" w:rsidRPr="00B93EFE">
        <w:rPr>
          <w:rFonts w:ascii="Times New Roman" w:hAnsi="Times New Roman" w:cs="Times New Roman"/>
        </w:rPr>
        <w:t>1.232,51</w:t>
      </w:r>
      <w:r w:rsidR="00383E49" w:rsidRPr="00B93EFE">
        <w:rPr>
          <w:rFonts w:ascii="Times New Roman" w:hAnsi="Times New Roman" w:cs="Times New Roman"/>
        </w:rPr>
        <w:t xml:space="preserve"> eura</w:t>
      </w:r>
      <w:r w:rsidR="00C812C5" w:rsidRPr="00B93EFE">
        <w:rPr>
          <w:rFonts w:ascii="Times New Roman" w:hAnsi="Times New Roman" w:cs="Times New Roman"/>
        </w:rPr>
        <w:t xml:space="preserve"> </w:t>
      </w:r>
      <w:r w:rsidR="002A6BED" w:rsidRPr="00B93EFE">
        <w:rPr>
          <w:rFonts w:ascii="Times New Roman" w:hAnsi="Times New Roman" w:cs="Times New Roman"/>
        </w:rPr>
        <w:t xml:space="preserve">vezano </w:t>
      </w:r>
      <w:r w:rsidR="00B93EFE" w:rsidRPr="00B93EFE">
        <w:rPr>
          <w:rFonts w:ascii="Times New Roman" w:hAnsi="Times New Roman" w:cs="Times New Roman"/>
        </w:rPr>
        <w:t>uz smanjenje potrošnje ponajviše u</w:t>
      </w:r>
      <w:r w:rsidR="00383E49" w:rsidRPr="00B93EFE">
        <w:rPr>
          <w:rFonts w:ascii="Times New Roman" w:hAnsi="Times New Roman" w:cs="Times New Roman"/>
        </w:rPr>
        <w:t>redskog materijala</w:t>
      </w:r>
      <w:r w:rsidR="00B93EFE" w:rsidRPr="00B93EFE">
        <w:rPr>
          <w:rFonts w:ascii="Times New Roman" w:hAnsi="Times New Roman" w:cs="Times New Roman"/>
        </w:rPr>
        <w:t xml:space="preserve">  i tonera</w:t>
      </w:r>
      <w:r w:rsidR="00383E49" w:rsidRPr="001F54D9">
        <w:rPr>
          <w:rFonts w:ascii="Times New Roman" w:hAnsi="Times New Roman" w:cs="Times New Roman"/>
        </w:rPr>
        <w:t>,</w:t>
      </w:r>
      <w:r w:rsidR="00B93EFE" w:rsidRPr="001F54D9">
        <w:rPr>
          <w:rFonts w:ascii="Times New Roman" w:hAnsi="Times New Roman" w:cs="Times New Roman"/>
        </w:rPr>
        <w:t xml:space="preserve"> te ove godine nije izdvojen iznos za kupnju literature poput publikacije, časopisa i glasila dok u 2023. godini zabilježena je nabava takove literature</w:t>
      </w:r>
      <w:r w:rsidR="00383E49" w:rsidRPr="001F54D9">
        <w:rPr>
          <w:rFonts w:ascii="Times New Roman" w:hAnsi="Times New Roman" w:cs="Times New Roman"/>
        </w:rPr>
        <w:t>.</w:t>
      </w:r>
      <w:r w:rsidR="00383E49" w:rsidRPr="00B93EFE">
        <w:rPr>
          <w:rFonts w:ascii="Times New Roman" w:hAnsi="Times New Roman" w:cs="Times New Roman"/>
        </w:rPr>
        <w:t xml:space="preserve"> </w:t>
      </w:r>
    </w:p>
    <w:p w14:paraId="4E2CE9CE" w14:textId="04F6420B" w:rsidR="0060301B" w:rsidRPr="0065441C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65441C">
        <w:rPr>
          <w:rFonts w:ascii="Times New Roman" w:hAnsi="Times New Roman" w:cs="Times New Roman"/>
          <w:i/>
          <w:u w:val="single"/>
        </w:rPr>
        <w:t>Materijal i sirovine</w:t>
      </w:r>
      <w:r w:rsidR="00C3094F" w:rsidRPr="0065441C">
        <w:rPr>
          <w:rFonts w:ascii="Times New Roman" w:hAnsi="Times New Roman" w:cs="Times New Roman"/>
          <w:i/>
          <w:u w:val="single"/>
        </w:rPr>
        <w:t xml:space="preserve"> (šifra 322</w:t>
      </w:r>
      <w:r w:rsidR="00AB4B23" w:rsidRPr="0065441C">
        <w:rPr>
          <w:rFonts w:ascii="Times New Roman" w:hAnsi="Times New Roman" w:cs="Times New Roman"/>
          <w:i/>
          <w:u w:val="single"/>
        </w:rPr>
        <w:t>2</w:t>
      </w:r>
      <w:r w:rsidR="00C3094F" w:rsidRPr="0065441C">
        <w:rPr>
          <w:rFonts w:ascii="Times New Roman" w:hAnsi="Times New Roman" w:cs="Times New Roman"/>
          <w:i/>
          <w:u w:val="single"/>
        </w:rPr>
        <w:t>)</w:t>
      </w:r>
      <w:r w:rsidRPr="0065441C">
        <w:rPr>
          <w:rFonts w:ascii="Times New Roman" w:hAnsi="Times New Roman" w:cs="Times New Roman"/>
          <w:i/>
        </w:rPr>
        <w:t xml:space="preserve"> </w:t>
      </w:r>
      <w:r w:rsidR="009D60FA" w:rsidRPr="0065441C">
        <w:rPr>
          <w:rFonts w:ascii="Times New Roman" w:hAnsi="Times New Roman" w:cs="Times New Roman"/>
          <w:i/>
        </w:rPr>
        <w:t>-</w:t>
      </w:r>
      <w:r w:rsidR="009D60FA" w:rsidRPr="0065441C">
        <w:rPr>
          <w:rFonts w:ascii="Times New Roman" w:hAnsi="Times New Roman" w:cs="Times New Roman"/>
        </w:rPr>
        <w:t xml:space="preserve"> u 202</w:t>
      </w:r>
      <w:r w:rsidR="0065441C" w:rsidRPr="0065441C">
        <w:rPr>
          <w:rFonts w:ascii="Times New Roman" w:hAnsi="Times New Roman" w:cs="Times New Roman"/>
        </w:rPr>
        <w:t>4</w:t>
      </w:r>
      <w:r w:rsidR="009D60FA" w:rsidRPr="0065441C">
        <w:rPr>
          <w:rFonts w:ascii="Times New Roman" w:hAnsi="Times New Roman" w:cs="Times New Roman"/>
        </w:rPr>
        <w:t xml:space="preserve">. </w:t>
      </w:r>
      <w:r w:rsidR="002A6BED" w:rsidRPr="0065441C">
        <w:rPr>
          <w:rFonts w:ascii="Times New Roman" w:hAnsi="Times New Roman" w:cs="Times New Roman"/>
        </w:rPr>
        <w:t xml:space="preserve">godini ostvareni su u iznosu od </w:t>
      </w:r>
      <w:r w:rsidR="0065441C" w:rsidRPr="0065441C">
        <w:rPr>
          <w:rFonts w:ascii="Times New Roman" w:hAnsi="Times New Roman" w:cs="Times New Roman"/>
        </w:rPr>
        <w:t>273.328,71</w:t>
      </w:r>
      <w:r w:rsidR="00AB4B23" w:rsidRPr="0065441C">
        <w:rPr>
          <w:rFonts w:ascii="Times New Roman" w:hAnsi="Times New Roman" w:cs="Times New Roman"/>
        </w:rPr>
        <w:t xml:space="preserve"> eura</w:t>
      </w:r>
      <w:r w:rsidR="009D60FA" w:rsidRPr="0065441C">
        <w:rPr>
          <w:rFonts w:ascii="Times New Roman" w:hAnsi="Times New Roman" w:cs="Times New Roman"/>
        </w:rPr>
        <w:t xml:space="preserve"> dok su u istom razdoblju 202</w:t>
      </w:r>
      <w:r w:rsidR="0065441C" w:rsidRPr="0065441C">
        <w:rPr>
          <w:rFonts w:ascii="Times New Roman" w:hAnsi="Times New Roman" w:cs="Times New Roman"/>
        </w:rPr>
        <w:t>3</w:t>
      </w:r>
      <w:r w:rsidR="009D60FA" w:rsidRPr="0065441C">
        <w:rPr>
          <w:rFonts w:ascii="Times New Roman" w:hAnsi="Times New Roman" w:cs="Times New Roman"/>
        </w:rPr>
        <w:t xml:space="preserve">. godine iznosili </w:t>
      </w:r>
      <w:r w:rsidR="0065441C" w:rsidRPr="0065441C">
        <w:rPr>
          <w:rFonts w:ascii="Times New Roman" w:hAnsi="Times New Roman" w:cs="Times New Roman"/>
        </w:rPr>
        <w:t xml:space="preserve">253.466,32 </w:t>
      </w:r>
      <w:r w:rsidR="00AB4B23" w:rsidRPr="0065441C">
        <w:rPr>
          <w:rFonts w:ascii="Times New Roman" w:hAnsi="Times New Roman" w:cs="Times New Roman"/>
        </w:rPr>
        <w:t>eura</w:t>
      </w:r>
      <w:r w:rsidR="002A6BED" w:rsidRPr="0065441C">
        <w:rPr>
          <w:rFonts w:ascii="Times New Roman" w:hAnsi="Times New Roman" w:cs="Times New Roman"/>
        </w:rPr>
        <w:t xml:space="preserve">. </w:t>
      </w:r>
      <w:r w:rsidR="0065441C" w:rsidRPr="0065441C">
        <w:rPr>
          <w:rFonts w:ascii="Times New Roman" w:hAnsi="Times New Roman" w:cs="Times New Roman"/>
        </w:rPr>
        <w:t>Povećanje od</w:t>
      </w:r>
      <w:r w:rsidR="002A6BED" w:rsidRPr="0065441C">
        <w:rPr>
          <w:rFonts w:ascii="Times New Roman" w:hAnsi="Times New Roman" w:cs="Times New Roman"/>
        </w:rPr>
        <w:t xml:space="preserve"> </w:t>
      </w:r>
      <w:r w:rsidR="0065441C" w:rsidRPr="0065441C">
        <w:rPr>
          <w:rFonts w:ascii="Times New Roman" w:hAnsi="Times New Roman" w:cs="Times New Roman"/>
        </w:rPr>
        <w:t>7,8</w:t>
      </w:r>
      <w:r w:rsidR="009D60FA" w:rsidRPr="0065441C">
        <w:rPr>
          <w:rFonts w:ascii="Times New Roman" w:hAnsi="Times New Roman" w:cs="Times New Roman"/>
        </w:rPr>
        <w:t>%</w:t>
      </w:r>
      <w:r w:rsidR="00C812C5" w:rsidRPr="0065441C">
        <w:rPr>
          <w:rFonts w:ascii="Times New Roman" w:hAnsi="Times New Roman" w:cs="Times New Roman"/>
        </w:rPr>
        <w:t xml:space="preserve"> odnosno u apsolutnom iznosu od </w:t>
      </w:r>
      <w:r w:rsidR="0065441C" w:rsidRPr="0065441C">
        <w:rPr>
          <w:rFonts w:ascii="Times New Roman" w:hAnsi="Times New Roman" w:cs="Times New Roman"/>
        </w:rPr>
        <w:t>19.862,39</w:t>
      </w:r>
      <w:r w:rsidR="00AB4B23" w:rsidRPr="0065441C">
        <w:rPr>
          <w:rFonts w:ascii="Times New Roman" w:hAnsi="Times New Roman" w:cs="Times New Roman"/>
        </w:rPr>
        <w:t xml:space="preserve"> eura</w:t>
      </w:r>
      <w:r w:rsidRPr="0065441C">
        <w:rPr>
          <w:rFonts w:ascii="Times New Roman" w:hAnsi="Times New Roman" w:cs="Times New Roman"/>
        </w:rPr>
        <w:t xml:space="preserve"> nastalo je </w:t>
      </w:r>
      <w:r w:rsidR="005B35AE">
        <w:rPr>
          <w:rFonts w:ascii="Times New Roman" w:hAnsi="Times New Roman" w:cs="Times New Roman"/>
        </w:rPr>
        <w:t>zbog povećanja cijena reagensa i potrošnog materijala, te uvođenja novih pretraga (</w:t>
      </w:r>
      <w:proofErr w:type="spellStart"/>
      <w:r w:rsidR="005B35AE">
        <w:rPr>
          <w:rFonts w:ascii="Times New Roman" w:hAnsi="Times New Roman" w:cs="Times New Roman"/>
        </w:rPr>
        <w:t>Bordetella</w:t>
      </w:r>
      <w:proofErr w:type="spellEnd"/>
      <w:r w:rsidR="005B35AE">
        <w:rPr>
          <w:rFonts w:ascii="Times New Roman" w:hAnsi="Times New Roman" w:cs="Times New Roman"/>
        </w:rPr>
        <w:t xml:space="preserve"> </w:t>
      </w:r>
      <w:proofErr w:type="spellStart"/>
      <w:r w:rsidR="005B35AE">
        <w:rPr>
          <w:rFonts w:ascii="Times New Roman" w:hAnsi="Times New Roman" w:cs="Times New Roman"/>
        </w:rPr>
        <w:t>Pertussis</w:t>
      </w:r>
      <w:proofErr w:type="spellEnd"/>
      <w:r w:rsidR="005B35AE">
        <w:rPr>
          <w:rFonts w:ascii="Times New Roman" w:hAnsi="Times New Roman" w:cs="Times New Roman"/>
        </w:rPr>
        <w:t xml:space="preserve">, </w:t>
      </w:r>
      <w:proofErr w:type="spellStart"/>
      <w:r w:rsidR="005B35AE">
        <w:rPr>
          <w:rFonts w:ascii="Times New Roman" w:hAnsi="Times New Roman" w:cs="Times New Roman"/>
        </w:rPr>
        <w:t>Legionela</w:t>
      </w:r>
      <w:proofErr w:type="spellEnd"/>
      <w:r w:rsidR="005B35AE">
        <w:rPr>
          <w:rFonts w:ascii="Times New Roman" w:hAnsi="Times New Roman" w:cs="Times New Roman"/>
        </w:rPr>
        <w:t>).</w:t>
      </w:r>
    </w:p>
    <w:p w14:paraId="309D1E52" w14:textId="4F93EA66" w:rsidR="0060301B" w:rsidRPr="00A716A2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73767F">
        <w:rPr>
          <w:rFonts w:ascii="Times New Roman" w:hAnsi="Times New Roman" w:cs="Times New Roman"/>
          <w:i/>
          <w:u w:val="single"/>
        </w:rPr>
        <w:lastRenderedPageBreak/>
        <w:t>Energija</w:t>
      </w:r>
      <w:r w:rsidR="00AB4B23" w:rsidRPr="0073767F">
        <w:rPr>
          <w:rFonts w:ascii="Times New Roman" w:hAnsi="Times New Roman" w:cs="Times New Roman"/>
          <w:i/>
          <w:u w:val="single"/>
        </w:rPr>
        <w:t xml:space="preserve"> (šifra 3223)</w:t>
      </w:r>
      <w:r w:rsidRPr="0073767F">
        <w:rPr>
          <w:rFonts w:ascii="Times New Roman" w:hAnsi="Times New Roman" w:cs="Times New Roman"/>
        </w:rPr>
        <w:t xml:space="preserve"> - u 202</w:t>
      </w:r>
      <w:r w:rsidR="0065441C" w:rsidRPr="0073767F">
        <w:rPr>
          <w:rFonts w:ascii="Times New Roman" w:hAnsi="Times New Roman" w:cs="Times New Roman"/>
        </w:rPr>
        <w:t>4</w:t>
      </w:r>
      <w:r w:rsidRPr="0073767F">
        <w:rPr>
          <w:rFonts w:ascii="Times New Roman" w:hAnsi="Times New Roman" w:cs="Times New Roman"/>
        </w:rPr>
        <w:t xml:space="preserve">. godini troškovi vezani uz energiju ostvareni su u iznosu od </w:t>
      </w:r>
      <w:r w:rsidR="0065441C" w:rsidRPr="0073767F">
        <w:rPr>
          <w:rFonts w:ascii="Times New Roman" w:hAnsi="Times New Roman" w:cs="Times New Roman"/>
        </w:rPr>
        <w:t>29.895,81</w:t>
      </w:r>
      <w:r w:rsidR="00AB4B23" w:rsidRPr="0073767F">
        <w:rPr>
          <w:rFonts w:ascii="Times New Roman" w:hAnsi="Times New Roman" w:cs="Times New Roman"/>
        </w:rPr>
        <w:t xml:space="preserve"> eura</w:t>
      </w:r>
      <w:r w:rsidRPr="0073767F">
        <w:rPr>
          <w:rFonts w:ascii="Times New Roman" w:hAnsi="Times New Roman" w:cs="Times New Roman"/>
        </w:rPr>
        <w:t xml:space="preserve"> dok su u istom razdoblju 202</w:t>
      </w:r>
      <w:r w:rsidR="0065441C" w:rsidRPr="0073767F">
        <w:rPr>
          <w:rFonts w:ascii="Times New Roman" w:hAnsi="Times New Roman" w:cs="Times New Roman"/>
        </w:rPr>
        <w:t>3</w:t>
      </w:r>
      <w:r w:rsidRPr="0073767F">
        <w:rPr>
          <w:rFonts w:ascii="Times New Roman" w:hAnsi="Times New Roman" w:cs="Times New Roman"/>
        </w:rPr>
        <w:t xml:space="preserve">. godine iznosili </w:t>
      </w:r>
      <w:r w:rsidR="0065441C" w:rsidRPr="0073767F">
        <w:rPr>
          <w:rFonts w:ascii="Times New Roman" w:hAnsi="Times New Roman" w:cs="Times New Roman"/>
        </w:rPr>
        <w:t xml:space="preserve">31.366,13 </w:t>
      </w:r>
      <w:r w:rsidR="00AB4B23" w:rsidRPr="0073767F">
        <w:rPr>
          <w:rFonts w:ascii="Times New Roman" w:hAnsi="Times New Roman" w:cs="Times New Roman"/>
        </w:rPr>
        <w:t>eura</w:t>
      </w:r>
      <w:r w:rsidR="00AB095A" w:rsidRPr="0073767F">
        <w:rPr>
          <w:rFonts w:ascii="Times New Roman" w:hAnsi="Times New Roman" w:cs="Times New Roman"/>
        </w:rPr>
        <w:t xml:space="preserve">. </w:t>
      </w:r>
      <w:r w:rsidR="0065441C" w:rsidRPr="0073767F">
        <w:rPr>
          <w:rFonts w:ascii="Times New Roman" w:hAnsi="Times New Roman" w:cs="Times New Roman"/>
        </w:rPr>
        <w:t>Smanjenje</w:t>
      </w:r>
      <w:r w:rsidR="00AB095A" w:rsidRPr="0073767F">
        <w:rPr>
          <w:rFonts w:ascii="Times New Roman" w:hAnsi="Times New Roman" w:cs="Times New Roman"/>
        </w:rPr>
        <w:t xml:space="preserve"> od</w:t>
      </w:r>
      <w:r w:rsidRPr="0073767F">
        <w:rPr>
          <w:rFonts w:ascii="Times New Roman" w:hAnsi="Times New Roman" w:cs="Times New Roman"/>
        </w:rPr>
        <w:t xml:space="preserve"> </w:t>
      </w:r>
      <w:r w:rsidR="0065441C" w:rsidRPr="0073767F">
        <w:rPr>
          <w:rFonts w:ascii="Times New Roman" w:hAnsi="Times New Roman" w:cs="Times New Roman"/>
        </w:rPr>
        <w:t>4,7</w:t>
      </w:r>
      <w:r w:rsidRPr="0073767F">
        <w:rPr>
          <w:rFonts w:ascii="Times New Roman" w:hAnsi="Times New Roman" w:cs="Times New Roman"/>
        </w:rPr>
        <w:t xml:space="preserve"> % </w:t>
      </w:r>
      <w:r w:rsidR="002A6BED" w:rsidRPr="0073767F">
        <w:rPr>
          <w:rFonts w:ascii="Times New Roman" w:hAnsi="Times New Roman" w:cs="Times New Roman"/>
        </w:rPr>
        <w:t xml:space="preserve">posljedica je </w:t>
      </w:r>
      <w:r w:rsidR="00941D1F">
        <w:rPr>
          <w:rFonts w:ascii="Times New Roman" w:hAnsi="Times New Roman" w:cs="Times New Roman"/>
        </w:rPr>
        <w:t>smanjenja</w:t>
      </w:r>
      <w:r w:rsidR="0065441C" w:rsidRPr="00A716A2">
        <w:rPr>
          <w:rFonts w:ascii="Times New Roman" w:hAnsi="Times New Roman" w:cs="Times New Roman"/>
        </w:rPr>
        <w:t xml:space="preserve"> </w:t>
      </w:r>
      <w:r w:rsidR="00B23CF3" w:rsidRPr="00A716A2">
        <w:rPr>
          <w:rFonts w:ascii="Times New Roman" w:hAnsi="Times New Roman" w:cs="Times New Roman"/>
        </w:rPr>
        <w:t>cijene plina (novi okvirni sporazum</w:t>
      </w:r>
      <w:r w:rsidR="0073767F" w:rsidRPr="00A716A2">
        <w:rPr>
          <w:rFonts w:ascii="Times New Roman" w:hAnsi="Times New Roman" w:cs="Times New Roman"/>
        </w:rPr>
        <w:t xml:space="preserve"> sk</w:t>
      </w:r>
      <w:r w:rsidR="00B23CF3" w:rsidRPr="00A716A2">
        <w:rPr>
          <w:rFonts w:ascii="Times New Roman" w:hAnsi="Times New Roman" w:cs="Times New Roman"/>
        </w:rPr>
        <w:t xml:space="preserve">lopljen s dobavljačem </w:t>
      </w:r>
      <w:proofErr w:type="spellStart"/>
      <w:r w:rsidR="00B23CF3" w:rsidRPr="00A716A2">
        <w:rPr>
          <w:rFonts w:ascii="Times New Roman" w:hAnsi="Times New Roman" w:cs="Times New Roman"/>
        </w:rPr>
        <w:t>Međimujrje</w:t>
      </w:r>
      <w:proofErr w:type="spellEnd"/>
      <w:r w:rsidR="00B23CF3" w:rsidRPr="00A716A2">
        <w:rPr>
          <w:rFonts w:ascii="Times New Roman" w:hAnsi="Times New Roman" w:cs="Times New Roman"/>
        </w:rPr>
        <w:t xml:space="preserve"> plin).</w:t>
      </w:r>
    </w:p>
    <w:p w14:paraId="2C5B1F65" w14:textId="2C4CBE4A" w:rsidR="00743984" w:rsidRPr="00A716A2" w:rsidRDefault="0060301B" w:rsidP="00A359C4">
      <w:pPr>
        <w:spacing w:after="0"/>
        <w:jc w:val="both"/>
        <w:rPr>
          <w:rFonts w:ascii="Times New Roman" w:hAnsi="Times New Roman" w:cs="Times New Roman"/>
        </w:rPr>
      </w:pPr>
      <w:r w:rsidRPr="00A716A2">
        <w:rPr>
          <w:rFonts w:ascii="Times New Roman" w:hAnsi="Times New Roman" w:cs="Times New Roman"/>
          <w:i/>
          <w:u w:val="single"/>
        </w:rPr>
        <w:t>Sitni inventar i auto gume</w:t>
      </w:r>
      <w:r w:rsidR="00AB4B23" w:rsidRPr="00A716A2">
        <w:rPr>
          <w:rFonts w:ascii="Times New Roman" w:hAnsi="Times New Roman" w:cs="Times New Roman"/>
          <w:i/>
          <w:u w:val="single"/>
        </w:rPr>
        <w:t xml:space="preserve"> (šifra 3225)</w:t>
      </w:r>
      <w:r w:rsidRPr="00A716A2">
        <w:rPr>
          <w:rFonts w:ascii="Times New Roman" w:hAnsi="Times New Roman" w:cs="Times New Roman"/>
        </w:rPr>
        <w:t xml:space="preserve"> - u 202</w:t>
      </w:r>
      <w:r w:rsidR="00B23CF3" w:rsidRPr="00A716A2">
        <w:rPr>
          <w:rFonts w:ascii="Times New Roman" w:hAnsi="Times New Roman" w:cs="Times New Roman"/>
        </w:rPr>
        <w:t>4</w:t>
      </w:r>
      <w:r w:rsidRPr="00A716A2">
        <w:rPr>
          <w:rFonts w:ascii="Times New Roman" w:hAnsi="Times New Roman" w:cs="Times New Roman"/>
        </w:rPr>
        <w:t>. go</w:t>
      </w:r>
      <w:r w:rsidR="002A6BED" w:rsidRPr="00A716A2">
        <w:rPr>
          <w:rFonts w:ascii="Times New Roman" w:hAnsi="Times New Roman" w:cs="Times New Roman"/>
        </w:rPr>
        <w:t xml:space="preserve">dini ostvareni su u iznosu od </w:t>
      </w:r>
      <w:r w:rsidR="0073767F" w:rsidRPr="00A716A2">
        <w:rPr>
          <w:rFonts w:ascii="Times New Roman" w:hAnsi="Times New Roman" w:cs="Times New Roman"/>
        </w:rPr>
        <w:t>5.907,31</w:t>
      </w:r>
      <w:r w:rsidR="00AB4B23" w:rsidRPr="00A716A2">
        <w:rPr>
          <w:rFonts w:ascii="Times New Roman" w:hAnsi="Times New Roman" w:cs="Times New Roman"/>
        </w:rPr>
        <w:t xml:space="preserve"> eura</w:t>
      </w:r>
      <w:r w:rsidRPr="00A716A2">
        <w:rPr>
          <w:rFonts w:ascii="Times New Roman" w:hAnsi="Times New Roman" w:cs="Times New Roman"/>
        </w:rPr>
        <w:t xml:space="preserve"> dok su u istom razdoblju 202</w:t>
      </w:r>
      <w:r w:rsidR="00B23CF3" w:rsidRPr="00A716A2">
        <w:rPr>
          <w:rFonts w:ascii="Times New Roman" w:hAnsi="Times New Roman" w:cs="Times New Roman"/>
        </w:rPr>
        <w:t>3</w:t>
      </w:r>
      <w:r w:rsidRPr="00A716A2">
        <w:rPr>
          <w:rFonts w:ascii="Times New Roman" w:hAnsi="Times New Roman" w:cs="Times New Roman"/>
        </w:rPr>
        <w:t xml:space="preserve">. godine iznosili </w:t>
      </w:r>
      <w:r w:rsidR="00B23CF3" w:rsidRPr="00A716A2">
        <w:rPr>
          <w:rFonts w:ascii="Times New Roman" w:hAnsi="Times New Roman" w:cs="Times New Roman"/>
        </w:rPr>
        <w:t xml:space="preserve">4.996,87 </w:t>
      </w:r>
      <w:r w:rsidR="00AB4B23" w:rsidRPr="00A716A2">
        <w:rPr>
          <w:rFonts w:ascii="Times New Roman" w:hAnsi="Times New Roman" w:cs="Times New Roman"/>
        </w:rPr>
        <w:t>eura</w:t>
      </w:r>
      <w:r w:rsidR="002A6BED" w:rsidRPr="00A716A2">
        <w:rPr>
          <w:rFonts w:ascii="Times New Roman" w:hAnsi="Times New Roman" w:cs="Times New Roman"/>
        </w:rPr>
        <w:t>. U odnosu na 202</w:t>
      </w:r>
      <w:r w:rsidR="0073767F" w:rsidRPr="00A716A2">
        <w:rPr>
          <w:rFonts w:ascii="Times New Roman" w:hAnsi="Times New Roman" w:cs="Times New Roman"/>
        </w:rPr>
        <w:t>3</w:t>
      </w:r>
      <w:r w:rsidR="002A6BED" w:rsidRPr="00A716A2">
        <w:rPr>
          <w:rFonts w:ascii="Times New Roman" w:hAnsi="Times New Roman" w:cs="Times New Roman"/>
        </w:rPr>
        <w:t>. go</w:t>
      </w:r>
      <w:r w:rsidR="00AB4B23" w:rsidRPr="00A716A2">
        <w:rPr>
          <w:rFonts w:ascii="Times New Roman" w:hAnsi="Times New Roman" w:cs="Times New Roman"/>
        </w:rPr>
        <w:t xml:space="preserve">dinu ostvareno je povećanje od </w:t>
      </w:r>
      <w:r w:rsidR="0073767F" w:rsidRPr="00A716A2">
        <w:rPr>
          <w:rFonts w:ascii="Times New Roman" w:hAnsi="Times New Roman" w:cs="Times New Roman"/>
        </w:rPr>
        <w:t>18,2</w:t>
      </w:r>
      <w:r w:rsidR="002A6BED" w:rsidRPr="00A716A2">
        <w:rPr>
          <w:rFonts w:ascii="Times New Roman" w:hAnsi="Times New Roman" w:cs="Times New Roman"/>
        </w:rPr>
        <w:t xml:space="preserve"> % o</w:t>
      </w:r>
      <w:r w:rsidR="0073767F" w:rsidRPr="00A716A2">
        <w:rPr>
          <w:rFonts w:ascii="Times New Roman" w:hAnsi="Times New Roman" w:cs="Times New Roman"/>
        </w:rPr>
        <w:t xml:space="preserve">dnosno u apsolutnomu iznosu od 910,44 </w:t>
      </w:r>
      <w:r w:rsidR="00AB4B23" w:rsidRPr="00A716A2">
        <w:rPr>
          <w:rFonts w:ascii="Times New Roman" w:hAnsi="Times New Roman" w:cs="Times New Roman"/>
        </w:rPr>
        <w:t>eura</w:t>
      </w:r>
      <w:r w:rsidR="0073767F" w:rsidRPr="00A716A2">
        <w:rPr>
          <w:rFonts w:ascii="Times New Roman" w:hAnsi="Times New Roman" w:cs="Times New Roman"/>
        </w:rPr>
        <w:t xml:space="preserve">, zbog nabavke dodatnih auto guma (u </w:t>
      </w:r>
      <w:r w:rsidR="00112CD5" w:rsidRPr="00A716A2">
        <w:rPr>
          <w:rFonts w:ascii="Times New Roman" w:hAnsi="Times New Roman" w:cs="Times New Roman"/>
        </w:rPr>
        <w:t>2023. godini kupljene su auto gume za četiri vozil</w:t>
      </w:r>
      <w:r w:rsidR="0073767F" w:rsidRPr="00A716A2">
        <w:rPr>
          <w:rFonts w:ascii="Times New Roman" w:hAnsi="Times New Roman" w:cs="Times New Roman"/>
        </w:rPr>
        <w:t xml:space="preserve">a, a u 2024. godini su kupljene auto gume za </w:t>
      </w:r>
      <w:r w:rsidR="00F27160">
        <w:rPr>
          <w:rFonts w:ascii="Times New Roman" w:hAnsi="Times New Roman" w:cs="Times New Roman"/>
        </w:rPr>
        <w:t>devet</w:t>
      </w:r>
      <w:r w:rsidR="0073767F" w:rsidRPr="00A716A2">
        <w:rPr>
          <w:rFonts w:ascii="Times New Roman" w:hAnsi="Times New Roman" w:cs="Times New Roman"/>
        </w:rPr>
        <w:t xml:space="preserve"> vozila)</w:t>
      </w:r>
      <w:r w:rsidR="00112CD5" w:rsidRPr="00A716A2">
        <w:rPr>
          <w:rFonts w:ascii="Times New Roman" w:hAnsi="Times New Roman" w:cs="Times New Roman"/>
        </w:rPr>
        <w:t>.</w:t>
      </w:r>
    </w:p>
    <w:p w14:paraId="363D0EBF" w14:textId="467BED46" w:rsidR="0019052E" w:rsidRPr="00A716A2" w:rsidRDefault="0085420A" w:rsidP="0019052E">
      <w:pPr>
        <w:spacing w:after="0"/>
        <w:jc w:val="both"/>
        <w:rPr>
          <w:rFonts w:ascii="Times New Roman" w:hAnsi="Times New Roman" w:cs="Times New Roman"/>
        </w:rPr>
      </w:pPr>
      <w:r w:rsidRPr="00A716A2">
        <w:rPr>
          <w:rFonts w:ascii="Times New Roman" w:hAnsi="Times New Roman" w:cs="Times New Roman"/>
          <w:i/>
        </w:rPr>
        <w:t xml:space="preserve">Službena, radna i zaštitna odjeća i obuća (šifra 3227) – </w:t>
      </w:r>
      <w:r w:rsidRPr="00A716A2">
        <w:rPr>
          <w:rFonts w:ascii="Times New Roman" w:hAnsi="Times New Roman" w:cs="Times New Roman"/>
        </w:rPr>
        <w:t>u 202</w:t>
      </w:r>
      <w:r w:rsidR="00A716A2" w:rsidRPr="00A716A2">
        <w:rPr>
          <w:rFonts w:ascii="Times New Roman" w:hAnsi="Times New Roman" w:cs="Times New Roman"/>
        </w:rPr>
        <w:t>4</w:t>
      </w:r>
      <w:r w:rsidRPr="00A716A2">
        <w:rPr>
          <w:rFonts w:ascii="Times New Roman" w:hAnsi="Times New Roman" w:cs="Times New Roman"/>
        </w:rPr>
        <w:t>. godini nabavljena je</w:t>
      </w:r>
      <w:r w:rsidR="00F27160">
        <w:rPr>
          <w:rFonts w:ascii="Times New Roman" w:hAnsi="Times New Roman" w:cs="Times New Roman"/>
        </w:rPr>
        <w:t xml:space="preserve"> radna obuća</w:t>
      </w:r>
      <w:r w:rsidRPr="00A716A2">
        <w:rPr>
          <w:rFonts w:ascii="Times New Roman" w:hAnsi="Times New Roman" w:cs="Times New Roman"/>
        </w:rPr>
        <w:t xml:space="preserve"> u iznosu od </w:t>
      </w:r>
      <w:r w:rsidR="00A716A2" w:rsidRPr="00A716A2">
        <w:rPr>
          <w:rFonts w:ascii="Times New Roman" w:hAnsi="Times New Roman" w:cs="Times New Roman"/>
        </w:rPr>
        <w:t>2.090,35</w:t>
      </w:r>
      <w:r w:rsidRPr="00A716A2">
        <w:rPr>
          <w:rFonts w:ascii="Times New Roman" w:hAnsi="Times New Roman" w:cs="Times New Roman"/>
        </w:rPr>
        <w:t xml:space="preserve"> eura dok je u 202</w:t>
      </w:r>
      <w:r w:rsidR="00A716A2" w:rsidRPr="00A716A2">
        <w:rPr>
          <w:rFonts w:ascii="Times New Roman" w:hAnsi="Times New Roman" w:cs="Times New Roman"/>
        </w:rPr>
        <w:t>3</w:t>
      </w:r>
      <w:r w:rsidRPr="00A716A2">
        <w:rPr>
          <w:rFonts w:ascii="Times New Roman" w:hAnsi="Times New Roman" w:cs="Times New Roman"/>
        </w:rPr>
        <w:t>. godini nabavljena</w:t>
      </w:r>
      <w:r w:rsidR="00917FD5">
        <w:rPr>
          <w:rFonts w:ascii="Times New Roman" w:hAnsi="Times New Roman" w:cs="Times New Roman"/>
        </w:rPr>
        <w:t xml:space="preserve"> radna odjeća</w:t>
      </w:r>
      <w:r w:rsidRPr="00A716A2">
        <w:rPr>
          <w:rFonts w:ascii="Times New Roman" w:hAnsi="Times New Roman" w:cs="Times New Roman"/>
        </w:rPr>
        <w:t xml:space="preserve"> u iznosu </w:t>
      </w:r>
      <w:r w:rsidR="00A716A2" w:rsidRPr="00A716A2">
        <w:rPr>
          <w:rFonts w:ascii="Times New Roman" w:hAnsi="Times New Roman" w:cs="Times New Roman"/>
        </w:rPr>
        <w:t xml:space="preserve">3.917,76 </w:t>
      </w:r>
      <w:r w:rsidRPr="00A716A2">
        <w:rPr>
          <w:rFonts w:ascii="Times New Roman" w:hAnsi="Times New Roman" w:cs="Times New Roman"/>
        </w:rPr>
        <w:t xml:space="preserve">eura. </w:t>
      </w:r>
    </w:p>
    <w:p w14:paraId="4D09D1C2" w14:textId="072FB1D5" w:rsidR="00743984" w:rsidRPr="00F9508F" w:rsidRDefault="00FE38A2" w:rsidP="0019052E">
      <w:pPr>
        <w:spacing w:after="0"/>
        <w:jc w:val="both"/>
        <w:rPr>
          <w:rFonts w:ascii="Times New Roman" w:hAnsi="Times New Roman" w:cs="Times New Roman"/>
        </w:rPr>
      </w:pPr>
      <w:r w:rsidRPr="00F9508F">
        <w:rPr>
          <w:rFonts w:ascii="Times New Roman" w:hAnsi="Times New Roman" w:cs="Times New Roman"/>
          <w:b/>
          <w:i/>
        </w:rPr>
        <w:t>Rashodi za usluge</w:t>
      </w:r>
      <w:r w:rsidR="000D29E2" w:rsidRPr="00F9508F">
        <w:rPr>
          <w:rFonts w:ascii="Times New Roman" w:hAnsi="Times New Roman" w:cs="Times New Roman"/>
          <w:b/>
          <w:i/>
        </w:rPr>
        <w:t xml:space="preserve"> (</w:t>
      </w:r>
      <w:r w:rsidR="0085420A" w:rsidRPr="00F9508F">
        <w:rPr>
          <w:rFonts w:ascii="Times New Roman" w:hAnsi="Times New Roman" w:cs="Times New Roman"/>
          <w:b/>
          <w:i/>
        </w:rPr>
        <w:t>šifr</w:t>
      </w:r>
      <w:r w:rsidR="000D29E2" w:rsidRPr="00F9508F">
        <w:rPr>
          <w:rFonts w:ascii="Times New Roman" w:hAnsi="Times New Roman" w:cs="Times New Roman"/>
          <w:b/>
          <w:i/>
        </w:rPr>
        <w:t>a 323)</w:t>
      </w:r>
      <w:r w:rsidRPr="00F9508F">
        <w:rPr>
          <w:rFonts w:ascii="Times New Roman" w:hAnsi="Times New Roman" w:cs="Times New Roman"/>
          <w:b/>
        </w:rPr>
        <w:t xml:space="preserve"> </w:t>
      </w:r>
      <w:r w:rsidRPr="00F9508F">
        <w:rPr>
          <w:rFonts w:ascii="Times New Roman" w:hAnsi="Times New Roman" w:cs="Times New Roman"/>
        </w:rPr>
        <w:t>–</w:t>
      </w:r>
      <w:r w:rsidR="00533A37" w:rsidRPr="00F9508F">
        <w:rPr>
          <w:rFonts w:ascii="Times New Roman" w:hAnsi="Times New Roman" w:cs="Times New Roman"/>
        </w:rPr>
        <w:t xml:space="preserve"> </w:t>
      </w:r>
      <w:r w:rsidRPr="00F9508F">
        <w:rPr>
          <w:rFonts w:ascii="Times New Roman" w:hAnsi="Times New Roman" w:cs="Times New Roman"/>
        </w:rPr>
        <w:t xml:space="preserve">u </w:t>
      </w:r>
      <w:r w:rsidR="006633B6" w:rsidRPr="00F9508F">
        <w:rPr>
          <w:rFonts w:ascii="Times New Roman" w:hAnsi="Times New Roman" w:cs="Times New Roman"/>
        </w:rPr>
        <w:t>202</w:t>
      </w:r>
      <w:r w:rsidR="00F9508F" w:rsidRPr="00F9508F">
        <w:rPr>
          <w:rFonts w:ascii="Times New Roman" w:hAnsi="Times New Roman" w:cs="Times New Roman"/>
        </w:rPr>
        <w:t>4</w:t>
      </w:r>
      <w:r w:rsidR="006633B6" w:rsidRPr="00F9508F">
        <w:rPr>
          <w:rFonts w:ascii="Times New Roman" w:hAnsi="Times New Roman" w:cs="Times New Roman"/>
        </w:rPr>
        <w:t>.</w:t>
      </w:r>
      <w:r w:rsidR="004F22D6" w:rsidRPr="00F9508F">
        <w:rPr>
          <w:rFonts w:ascii="Times New Roman" w:hAnsi="Times New Roman" w:cs="Times New Roman"/>
        </w:rPr>
        <w:t xml:space="preserve"> ostvareni su u </w:t>
      </w:r>
      <w:r w:rsidRPr="00F9508F">
        <w:rPr>
          <w:rFonts w:ascii="Times New Roman" w:hAnsi="Times New Roman" w:cs="Times New Roman"/>
        </w:rPr>
        <w:t>iznosu od</w:t>
      </w:r>
      <w:r w:rsidR="00C51776" w:rsidRPr="00F9508F">
        <w:rPr>
          <w:rFonts w:ascii="Times New Roman" w:hAnsi="Times New Roman" w:cs="Times New Roman"/>
        </w:rPr>
        <w:t xml:space="preserve"> </w:t>
      </w:r>
      <w:r w:rsidR="00F9508F" w:rsidRPr="00F9508F">
        <w:rPr>
          <w:rFonts w:ascii="Times New Roman" w:hAnsi="Times New Roman" w:cs="Times New Roman"/>
        </w:rPr>
        <w:t>326.169,42</w:t>
      </w:r>
      <w:r w:rsidR="0085420A" w:rsidRPr="00F9508F">
        <w:rPr>
          <w:rFonts w:ascii="Times New Roman" w:hAnsi="Times New Roman" w:cs="Times New Roman"/>
        </w:rPr>
        <w:t xml:space="preserve"> eura</w:t>
      </w:r>
      <w:r w:rsidR="00C51776" w:rsidRPr="00F9508F">
        <w:rPr>
          <w:rFonts w:ascii="Times New Roman" w:hAnsi="Times New Roman" w:cs="Times New Roman"/>
        </w:rPr>
        <w:t xml:space="preserve"> </w:t>
      </w:r>
      <w:r w:rsidR="004F22D6" w:rsidRPr="00F9508F">
        <w:rPr>
          <w:rFonts w:ascii="Times New Roman" w:hAnsi="Times New Roman" w:cs="Times New Roman"/>
        </w:rPr>
        <w:t xml:space="preserve">dok </w:t>
      </w:r>
      <w:r w:rsidR="00523B0B" w:rsidRPr="00F9508F">
        <w:rPr>
          <w:rFonts w:ascii="Times New Roman" w:hAnsi="Times New Roman" w:cs="Times New Roman"/>
        </w:rPr>
        <w:t xml:space="preserve">su </w:t>
      </w:r>
      <w:r w:rsidR="004F22D6" w:rsidRPr="00F9508F">
        <w:rPr>
          <w:rFonts w:ascii="Times New Roman" w:hAnsi="Times New Roman" w:cs="Times New Roman"/>
        </w:rPr>
        <w:t xml:space="preserve">u </w:t>
      </w:r>
      <w:r w:rsidR="00D1593F" w:rsidRPr="00F9508F">
        <w:rPr>
          <w:rFonts w:ascii="Times New Roman" w:hAnsi="Times New Roman" w:cs="Times New Roman"/>
        </w:rPr>
        <w:t>202</w:t>
      </w:r>
      <w:r w:rsidR="00F9508F" w:rsidRPr="00F9508F">
        <w:rPr>
          <w:rFonts w:ascii="Times New Roman" w:hAnsi="Times New Roman" w:cs="Times New Roman"/>
        </w:rPr>
        <w:t>3</w:t>
      </w:r>
      <w:r w:rsidR="006633B6" w:rsidRPr="00F9508F">
        <w:rPr>
          <w:rFonts w:ascii="Times New Roman" w:hAnsi="Times New Roman" w:cs="Times New Roman"/>
        </w:rPr>
        <w:t>.</w:t>
      </w:r>
      <w:r w:rsidR="004F22D6" w:rsidRPr="00F9508F">
        <w:rPr>
          <w:rFonts w:ascii="Times New Roman" w:hAnsi="Times New Roman" w:cs="Times New Roman"/>
        </w:rPr>
        <w:t xml:space="preserve"> iznos</w:t>
      </w:r>
      <w:r w:rsidR="00523B0B" w:rsidRPr="00F9508F">
        <w:rPr>
          <w:rFonts w:ascii="Times New Roman" w:hAnsi="Times New Roman" w:cs="Times New Roman"/>
        </w:rPr>
        <w:t>ili</w:t>
      </w:r>
      <w:r w:rsidR="004F22D6" w:rsidRPr="00F9508F">
        <w:rPr>
          <w:rFonts w:ascii="Times New Roman" w:hAnsi="Times New Roman" w:cs="Times New Roman"/>
        </w:rPr>
        <w:t xml:space="preserve"> </w:t>
      </w:r>
      <w:r w:rsidR="00F9508F" w:rsidRPr="00F9508F">
        <w:rPr>
          <w:rFonts w:ascii="Times New Roman" w:hAnsi="Times New Roman" w:cs="Times New Roman"/>
        </w:rPr>
        <w:t xml:space="preserve">338.373,30 </w:t>
      </w:r>
      <w:r w:rsidR="0085420A" w:rsidRPr="00F9508F">
        <w:rPr>
          <w:rFonts w:ascii="Times New Roman" w:hAnsi="Times New Roman" w:cs="Times New Roman"/>
        </w:rPr>
        <w:t>eura</w:t>
      </w:r>
      <w:r w:rsidR="004F22D6" w:rsidRPr="00F9508F">
        <w:rPr>
          <w:rFonts w:ascii="Times New Roman" w:hAnsi="Times New Roman" w:cs="Times New Roman"/>
        </w:rPr>
        <w:t xml:space="preserve">. </w:t>
      </w:r>
      <w:r w:rsidR="00F9508F" w:rsidRPr="00F9508F">
        <w:rPr>
          <w:rFonts w:ascii="Times New Roman" w:hAnsi="Times New Roman" w:cs="Times New Roman"/>
        </w:rPr>
        <w:t>Smanjenje</w:t>
      </w:r>
      <w:r w:rsidR="00D1593F" w:rsidRPr="00F9508F">
        <w:rPr>
          <w:rFonts w:ascii="Times New Roman" w:hAnsi="Times New Roman" w:cs="Times New Roman"/>
        </w:rPr>
        <w:t xml:space="preserve"> od </w:t>
      </w:r>
      <w:r w:rsidR="00F9508F" w:rsidRPr="00F9508F">
        <w:rPr>
          <w:rFonts w:ascii="Times New Roman" w:hAnsi="Times New Roman" w:cs="Times New Roman"/>
        </w:rPr>
        <w:t>3,6</w:t>
      </w:r>
      <w:r w:rsidR="00523B0B" w:rsidRPr="00F9508F">
        <w:rPr>
          <w:rFonts w:ascii="Times New Roman" w:hAnsi="Times New Roman" w:cs="Times New Roman"/>
        </w:rPr>
        <w:t xml:space="preserve">% odnosno u apsolutnom iznosu od </w:t>
      </w:r>
      <w:r w:rsidR="00F9508F" w:rsidRPr="00F9508F">
        <w:rPr>
          <w:rFonts w:ascii="Times New Roman" w:hAnsi="Times New Roman" w:cs="Times New Roman"/>
        </w:rPr>
        <w:t xml:space="preserve">12.203,88 </w:t>
      </w:r>
      <w:r w:rsidR="0085420A" w:rsidRPr="00F9508F">
        <w:rPr>
          <w:rFonts w:ascii="Times New Roman" w:hAnsi="Times New Roman" w:cs="Times New Roman"/>
        </w:rPr>
        <w:t>eura</w:t>
      </w:r>
      <w:r w:rsidR="00917FD5">
        <w:rPr>
          <w:rFonts w:ascii="Times New Roman" w:hAnsi="Times New Roman" w:cs="Times New Roman"/>
        </w:rPr>
        <w:t xml:space="preserve"> objašnjeno je u nastavku. Z</w:t>
      </w:r>
      <w:r w:rsidR="004F658F" w:rsidRPr="00F9508F">
        <w:rPr>
          <w:rFonts w:ascii="Times New Roman" w:hAnsi="Times New Roman" w:cs="Times New Roman"/>
        </w:rPr>
        <w:t>načajnija odstupanja vezana su uz:</w:t>
      </w:r>
    </w:p>
    <w:p w14:paraId="08C09EAB" w14:textId="66B180DF" w:rsidR="00F7689B" w:rsidRPr="003A744E" w:rsidRDefault="00F7689B" w:rsidP="00820D49">
      <w:pPr>
        <w:spacing w:after="0"/>
        <w:jc w:val="both"/>
        <w:rPr>
          <w:rFonts w:ascii="Times New Roman" w:hAnsi="Times New Roman" w:cs="Times New Roman"/>
        </w:rPr>
      </w:pPr>
      <w:r w:rsidRPr="003A744E">
        <w:rPr>
          <w:rFonts w:ascii="Times New Roman" w:hAnsi="Times New Roman" w:cs="Times New Roman"/>
          <w:i/>
          <w:u w:val="single"/>
        </w:rPr>
        <w:t>Usluge tekućeg i investicijskog održavanja  (šifra 3232)</w:t>
      </w:r>
      <w:r w:rsidRPr="003A744E">
        <w:rPr>
          <w:rFonts w:ascii="Times New Roman" w:hAnsi="Times New Roman" w:cs="Times New Roman"/>
          <w:b/>
        </w:rPr>
        <w:t xml:space="preserve"> </w:t>
      </w:r>
      <w:r w:rsidR="00093AC7" w:rsidRPr="003A744E">
        <w:rPr>
          <w:rFonts w:ascii="Times New Roman" w:hAnsi="Times New Roman" w:cs="Times New Roman"/>
          <w:b/>
        </w:rPr>
        <w:t xml:space="preserve">- </w:t>
      </w:r>
      <w:r w:rsidR="00093AC7" w:rsidRPr="003A744E">
        <w:rPr>
          <w:rFonts w:ascii="Times New Roman" w:hAnsi="Times New Roman" w:cs="Times New Roman"/>
        </w:rPr>
        <w:t>u 202</w:t>
      </w:r>
      <w:r w:rsidR="005B35AE" w:rsidRPr="003A744E">
        <w:rPr>
          <w:rFonts w:ascii="Times New Roman" w:hAnsi="Times New Roman" w:cs="Times New Roman"/>
        </w:rPr>
        <w:t>4</w:t>
      </w:r>
      <w:r w:rsidR="00093AC7" w:rsidRPr="003A744E">
        <w:rPr>
          <w:rFonts w:ascii="Times New Roman" w:hAnsi="Times New Roman" w:cs="Times New Roman"/>
        </w:rPr>
        <w:t xml:space="preserve">. godini ostvarene su u iznosu od </w:t>
      </w:r>
      <w:r w:rsidR="005B35AE" w:rsidRPr="003A744E">
        <w:rPr>
          <w:rFonts w:ascii="Times New Roman" w:hAnsi="Times New Roman" w:cs="Times New Roman"/>
        </w:rPr>
        <w:t>73.527,88</w:t>
      </w:r>
      <w:r w:rsidRPr="003A744E">
        <w:rPr>
          <w:rFonts w:ascii="Times New Roman" w:hAnsi="Times New Roman" w:cs="Times New Roman"/>
        </w:rPr>
        <w:t xml:space="preserve"> eura</w:t>
      </w:r>
      <w:r w:rsidR="00093AC7" w:rsidRPr="003A744E">
        <w:rPr>
          <w:rFonts w:ascii="Times New Roman" w:hAnsi="Times New Roman" w:cs="Times New Roman"/>
        </w:rPr>
        <w:t xml:space="preserve"> dok su u istom razdoblju 202</w:t>
      </w:r>
      <w:r w:rsidR="005B35AE" w:rsidRPr="003A744E">
        <w:rPr>
          <w:rFonts w:ascii="Times New Roman" w:hAnsi="Times New Roman" w:cs="Times New Roman"/>
        </w:rPr>
        <w:t>3</w:t>
      </w:r>
      <w:r w:rsidR="00093AC7" w:rsidRPr="003A744E">
        <w:rPr>
          <w:rFonts w:ascii="Times New Roman" w:hAnsi="Times New Roman" w:cs="Times New Roman"/>
        </w:rPr>
        <w:t xml:space="preserve">. godine iznosile </w:t>
      </w:r>
      <w:r w:rsidR="005B35AE" w:rsidRPr="003A744E">
        <w:rPr>
          <w:rFonts w:ascii="Times New Roman" w:hAnsi="Times New Roman" w:cs="Times New Roman"/>
        </w:rPr>
        <w:t xml:space="preserve">70.019,73 </w:t>
      </w:r>
      <w:r w:rsidRPr="003A744E">
        <w:rPr>
          <w:rFonts w:ascii="Times New Roman" w:hAnsi="Times New Roman" w:cs="Times New Roman"/>
        </w:rPr>
        <w:t>eura. U odnosu na 202</w:t>
      </w:r>
      <w:r w:rsidR="005B35AE" w:rsidRPr="003A744E">
        <w:rPr>
          <w:rFonts w:ascii="Times New Roman" w:hAnsi="Times New Roman" w:cs="Times New Roman"/>
        </w:rPr>
        <w:t>3</w:t>
      </w:r>
      <w:r w:rsidR="00093AC7" w:rsidRPr="003A744E">
        <w:rPr>
          <w:rFonts w:ascii="Times New Roman" w:hAnsi="Times New Roman" w:cs="Times New Roman"/>
        </w:rPr>
        <w:t xml:space="preserve">. godinu ostvareno je </w:t>
      </w:r>
      <w:r w:rsidRPr="003A744E">
        <w:rPr>
          <w:rFonts w:ascii="Times New Roman" w:hAnsi="Times New Roman" w:cs="Times New Roman"/>
        </w:rPr>
        <w:t>povećanje</w:t>
      </w:r>
      <w:r w:rsidR="00093AC7" w:rsidRPr="003A744E">
        <w:rPr>
          <w:rFonts w:ascii="Times New Roman" w:hAnsi="Times New Roman" w:cs="Times New Roman"/>
        </w:rPr>
        <w:t xml:space="preserve"> od </w:t>
      </w:r>
      <w:r w:rsidR="005B35AE" w:rsidRPr="003A744E">
        <w:rPr>
          <w:rFonts w:ascii="Times New Roman" w:hAnsi="Times New Roman" w:cs="Times New Roman"/>
        </w:rPr>
        <w:t>5</w:t>
      </w:r>
      <w:r w:rsidR="00093AC7" w:rsidRPr="003A744E">
        <w:rPr>
          <w:rFonts w:ascii="Times New Roman" w:hAnsi="Times New Roman" w:cs="Times New Roman"/>
        </w:rPr>
        <w:t>% od</w:t>
      </w:r>
      <w:r w:rsidR="005B35AE" w:rsidRPr="003A744E">
        <w:rPr>
          <w:rFonts w:ascii="Times New Roman" w:hAnsi="Times New Roman" w:cs="Times New Roman"/>
        </w:rPr>
        <w:t xml:space="preserve">nosno u apsolutnomu iznosu od 3.508,15 </w:t>
      </w:r>
      <w:r w:rsidRPr="003A744E">
        <w:rPr>
          <w:rFonts w:ascii="Times New Roman" w:hAnsi="Times New Roman" w:cs="Times New Roman"/>
        </w:rPr>
        <w:t>eura</w:t>
      </w:r>
      <w:r w:rsidR="00093AC7" w:rsidRPr="003A744E">
        <w:rPr>
          <w:rFonts w:ascii="Times New Roman" w:hAnsi="Times New Roman" w:cs="Times New Roman"/>
        </w:rPr>
        <w:t xml:space="preserve">. </w:t>
      </w:r>
      <w:r w:rsidRPr="003A744E">
        <w:rPr>
          <w:rFonts w:ascii="Times New Roman" w:hAnsi="Times New Roman" w:cs="Times New Roman"/>
        </w:rPr>
        <w:t xml:space="preserve">Povećanje je vezano  uz više cijene redovnih servisa, bojanje </w:t>
      </w:r>
      <w:r w:rsidR="005B35AE" w:rsidRPr="003A744E">
        <w:rPr>
          <w:rFonts w:ascii="Times New Roman" w:hAnsi="Times New Roman" w:cs="Times New Roman"/>
        </w:rPr>
        <w:t>prvog i trećeg kata</w:t>
      </w:r>
      <w:r w:rsidR="006D2CCD" w:rsidRPr="003A744E">
        <w:rPr>
          <w:rFonts w:ascii="Times New Roman" w:hAnsi="Times New Roman" w:cs="Times New Roman"/>
        </w:rPr>
        <w:t xml:space="preserve"> Zavoda.</w:t>
      </w:r>
    </w:p>
    <w:p w14:paraId="0A49C5A9" w14:textId="3EF57111" w:rsidR="003A744E" w:rsidRPr="00A009E1" w:rsidRDefault="003A744E" w:rsidP="00820D49">
      <w:pPr>
        <w:spacing w:after="0"/>
        <w:jc w:val="both"/>
        <w:rPr>
          <w:rFonts w:ascii="Times New Roman" w:hAnsi="Times New Roman" w:cs="Times New Roman"/>
        </w:rPr>
      </w:pPr>
      <w:r w:rsidRPr="003978AA">
        <w:rPr>
          <w:rFonts w:ascii="Times New Roman" w:hAnsi="Times New Roman" w:cs="Times New Roman"/>
          <w:i/>
          <w:iCs/>
          <w:u w:val="single"/>
        </w:rPr>
        <w:t>Usluge promidžbe i informiranja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8300C6">
        <w:rPr>
          <w:rFonts w:ascii="Times New Roman" w:hAnsi="Times New Roman" w:cs="Times New Roman"/>
        </w:rPr>
        <w:t>u</w:t>
      </w:r>
      <w:r w:rsidRPr="001E0038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  <w:r w:rsidRPr="001E0038">
        <w:rPr>
          <w:rFonts w:ascii="Times New Roman" w:hAnsi="Times New Roman" w:cs="Times New Roman"/>
        </w:rPr>
        <w:t xml:space="preserve">. godini ostvarene su u iznosu od </w:t>
      </w:r>
      <w:r>
        <w:rPr>
          <w:rFonts w:ascii="Times New Roman" w:hAnsi="Times New Roman" w:cs="Times New Roman"/>
        </w:rPr>
        <w:t>2.075,86</w:t>
      </w:r>
      <w:r w:rsidRPr="001E0038">
        <w:rPr>
          <w:rFonts w:ascii="Times New Roman" w:hAnsi="Times New Roman" w:cs="Times New Roman"/>
        </w:rPr>
        <w:t xml:space="preserve"> eura dok su u istom razdoblju 202</w:t>
      </w:r>
      <w:r>
        <w:rPr>
          <w:rFonts w:ascii="Times New Roman" w:hAnsi="Times New Roman" w:cs="Times New Roman"/>
        </w:rPr>
        <w:t>3</w:t>
      </w:r>
      <w:r w:rsidRPr="001E0038">
        <w:rPr>
          <w:rFonts w:ascii="Times New Roman" w:hAnsi="Times New Roman" w:cs="Times New Roman"/>
        </w:rPr>
        <w:t>. godine</w:t>
      </w:r>
      <w:r>
        <w:rPr>
          <w:rFonts w:ascii="Times New Roman" w:hAnsi="Times New Roman" w:cs="Times New Roman"/>
        </w:rPr>
        <w:t xml:space="preserve"> iznosile 1.404,44 eura, do</w:t>
      </w:r>
      <w:r w:rsidRPr="00C71C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povećanje od 47,8% došlo je zbog usluge </w:t>
      </w:r>
      <w:r w:rsidRPr="00A009E1">
        <w:rPr>
          <w:rFonts w:ascii="Times New Roman" w:hAnsi="Times New Roman" w:cs="Times New Roman"/>
        </w:rPr>
        <w:t>montiranja filma i obrade fotografije povodom obilježavanja 30 godina Zavoda.</w:t>
      </w:r>
    </w:p>
    <w:p w14:paraId="5F97382F" w14:textId="44B3C711" w:rsidR="00F7689B" w:rsidRDefault="00F7689B" w:rsidP="00820D49">
      <w:pPr>
        <w:spacing w:after="0"/>
        <w:jc w:val="both"/>
        <w:rPr>
          <w:rFonts w:ascii="Times New Roman" w:hAnsi="Times New Roman" w:cs="Times New Roman"/>
        </w:rPr>
      </w:pPr>
      <w:r w:rsidRPr="00A009E1">
        <w:rPr>
          <w:rFonts w:ascii="Times New Roman" w:hAnsi="Times New Roman" w:cs="Times New Roman"/>
          <w:i/>
          <w:u w:val="single"/>
        </w:rPr>
        <w:t>Komunalne usluge (šifra 3234)</w:t>
      </w:r>
      <w:r w:rsidRPr="00A009E1">
        <w:rPr>
          <w:rFonts w:ascii="Times New Roman" w:hAnsi="Times New Roman" w:cs="Times New Roman"/>
          <w:i/>
        </w:rPr>
        <w:t xml:space="preserve"> - </w:t>
      </w:r>
      <w:r w:rsidRPr="00A009E1">
        <w:rPr>
          <w:rFonts w:ascii="Times New Roman" w:hAnsi="Times New Roman" w:cs="Times New Roman"/>
        </w:rPr>
        <w:t>u 202</w:t>
      </w:r>
      <w:r w:rsidR="006D2CCD" w:rsidRPr="00A009E1">
        <w:rPr>
          <w:rFonts w:ascii="Times New Roman" w:hAnsi="Times New Roman" w:cs="Times New Roman"/>
        </w:rPr>
        <w:t>4</w:t>
      </w:r>
      <w:r w:rsidRPr="00A009E1">
        <w:rPr>
          <w:rFonts w:ascii="Times New Roman" w:hAnsi="Times New Roman" w:cs="Times New Roman"/>
        </w:rPr>
        <w:t xml:space="preserve">. godini ostvarene su u iznosu od </w:t>
      </w:r>
      <w:r w:rsidR="006D2CCD" w:rsidRPr="00A009E1">
        <w:rPr>
          <w:rFonts w:ascii="Times New Roman" w:hAnsi="Times New Roman" w:cs="Times New Roman"/>
        </w:rPr>
        <w:t>24.922,76</w:t>
      </w:r>
      <w:r w:rsidRPr="00A009E1">
        <w:rPr>
          <w:rFonts w:ascii="Times New Roman" w:hAnsi="Times New Roman" w:cs="Times New Roman"/>
        </w:rPr>
        <w:t xml:space="preserve"> eura dok su u istom razdoblju 202</w:t>
      </w:r>
      <w:r w:rsidR="006D2CCD" w:rsidRPr="00A009E1">
        <w:rPr>
          <w:rFonts w:ascii="Times New Roman" w:hAnsi="Times New Roman" w:cs="Times New Roman"/>
        </w:rPr>
        <w:t>3</w:t>
      </w:r>
      <w:r w:rsidRPr="00A009E1">
        <w:rPr>
          <w:rFonts w:ascii="Times New Roman" w:hAnsi="Times New Roman" w:cs="Times New Roman"/>
        </w:rPr>
        <w:t xml:space="preserve">. godine iznosile </w:t>
      </w:r>
      <w:r w:rsidR="006D2CCD" w:rsidRPr="00A009E1">
        <w:rPr>
          <w:rFonts w:ascii="Times New Roman" w:hAnsi="Times New Roman" w:cs="Times New Roman"/>
        </w:rPr>
        <w:t xml:space="preserve">23.581,38 </w:t>
      </w:r>
      <w:r w:rsidRPr="00A009E1">
        <w:rPr>
          <w:rFonts w:ascii="Times New Roman" w:hAnsi="Times New Roman" w:cs="Times New Roman"/>
        </w:rPr>
        <w:t xml:space="preserve">eura. </w:t>
      </w:r>
      <w:r w:rsidR="003A744E" w:rsidRPr="00A009E1">
        <w:rPr>
          <w:rFonts w:ascii="Times New Roman" w:hAnsi="Times New Roman" w:cs="Times New Roman"/>
        </w:rPr>
        <w:t>Povećanje</w:t>
      </w:r>
      <w:r w:rsidRPr="00A009E1">
        <w:rPr>
          <w:rFonts w:ascii="Times New Roman" w:hAnsi="Times New Roman" w:cs="Times New Roman"/>
        </w:rPr>
        <w:t xml:space="preserve"> u odnosu na prošlu godinu iznosi </w:t>
      </w:r>
      <w:r w:rsidR="003A744E" w:rsidRPr="00A009E1">
        <w:rPr>
          <w:rFonts w:ascii="Times New Roman" w:hAnsi="Times New Roman" w:cs="Times New Roman"/>
        </w:rPr>
        <w:t>1.314,38</w:t>
      </w:r>
      <w:r w:rsidRPr="00A009E1">
        <w:rPr>
          <w:rFonts w:ascii="Times New Roman" w:hAnsi="Times New Roman" w:cs="Times New Roman"/>
        </w:rPr>
        <w:t xml:space="preserve"> eura  i vezano je najvećim dijelom uz </w:t>
      </w:r>
      <w:r w:rsidR="00A009E1" w:rsidRPr="00A009E1">
        <w:rPr>
          <w:rFonts w:ascii="Times New Roman" w:hAnsi="Times New Roman" w:cs="Times New Roman"/>
        </w:rPr>
        <w:t>veći</w:t>
      </w:r>
      <w:r w:rsidRPr="00A009E1">
        <w:rPr>
          <w:rFonts w:ascii="Times New Roman" w:hAnsi="Times New Roman" w:cs="Times New Roman"/>
        </w:rPr>
        <w:t xml:space="preserve"> </w:t>
      </w:r>
      <w:r w:rsidR="00A009E1" w:rsidRPr="00A009E1">
        <w:rPr>
          <w:rFonts w:ascii="Times New Roman" w:hAnsi="Times New Roman" w:cs="Times New Roman"/>
        </w:rPr>
        <w:t>broj</w:t>
      </w:r>
      <w:r w:rsidRPr="00A009E1">
        <w:rPr>
          <w:rFonts w:ascii="Times New Roman" w:hAnsi="Times New Roman" w:cs="Times New Roman"/>
        </w:rPr>
        <w:t xml:space="preserve"> odvoz</w:t>
      </w:r>
      <w:r w:rsidR="00A009E1" w:rsidRPr="00A009E1">
        <w:rPr>
          <w:rFonts w:ascii="Times New Roman" w:hAnsi="Times New Roman" w:cs="Times New Roman"/>
        </w:rPr>
        <w:t>a</w:t>
      </w:r>
      <w:r w:rsidRPr="00A009E1">
        <w:rPr>
          <w:rFonts w:ascii="Times New Roman" w:hAnsi="Times New Roman" w:cs="Times New Roman"/>
        </w:rPr>
        <w:t xml:space="preserve"> infektivnog materija</w:t>
      </w:r>
      <w:r w:rsidR="00A009E1" w:rsidRPr="00A009E1">
        <w:rPr>
          <w:rFonts w:ascii="Times New Roman" w:hAnsi="Times New Roman" w:cs="Times New Roman"/>
        </w:rPr>
        <w:t>la.</w:t>
      </w:r>
    </w:p>
    <w:p w14:paraId="3877F7E9" w14:textId="3F18DF88" w:rsidR="00A009E1" w:rsidRPr="00A009E1" w:rsidRDefault="00A009E1" w:rsidP="0064789F">
      <w:pPr>
        <w:spacing w:after="0"/>
        <w:jc w:val="both"/>
        <w:rPr>
          <w:rFonts w:ascii="Times New Roman" w:hAnsi="Times New Roman" w:cs="Times New Roman"/>
        </w:rPr>
      </w:pPr>
      <w:r w:rsidRPr="00A009E1">
        <w:rPr>
          <w:rFonts w:ascii="Times New Roman" w:hAnsi="Times New Roman" w:cs="Times New Roman"/>
          <w:i/>
          <w:u w:val="single"/>
        </w:rPr>
        <w:t>Zakupnine i najamnine (šifra 323</w:t>
      </w:r>
      <w:r>
        <w:rPr>
          <w:rFonts w:ascii="Times New Roman" w:hAnsi="Times New Roman" w:cs="Times New Roman"/>
          <w:i/>
          <w:u w:val="single"/>
        </w:rPr>
        <w:t>5</w:t>
      </w:r>
      <w:r w:rsidRPr="00A009E1">
        <w:rPr>
          <w:rFonts w:ascii="Times New Roman" w:hAnsi="Times New Roman" w:cs="Times New Roman"/>
          <w:i/>
          <w:u w:val="single"/>
        </w:rPr>
        <w:t>)</w:t>
      </w:r>
      <w:r w:rsidRPr="00A009E1">
        <w:rPr>
          <w:rFonts w:ascii="Times New Roman" w:hAnsi="Times New Roman" w:cs="Times New Roman"/>
          <w:i/>
        </w:rPr>
        <w:t xml:space="preserve"> </w:t>
      </w:r>
      <w:r w:rsidR="0064789F">
        <w:rPr>
          <w:rFonts w:ascii="Times New Roman" w:hAnsi="Times New Roman" w:cs="Times New Roman"/>
        </w:rPr>
        <w:t>u</w:t>
      </w:r>
      <w:r w:rsidRPr="0064789F">
        <w:rPr>
          <w:rFonts w:ascii="Times New Roman" w:hAnsi="Times New Roman" w:cs="Times New Roman"/>
        </w:rPr>
        <w:t xml:space="preserve"> 2024. godini iznose </w:t>
      </w:r>
      <w:r w:rsidR="0064789F">
        <w:rPr>
          <w:rFonts w:ascii="Times New Roman" w:hAnsi="Times New Roman" w:cs="Times New Roman"/>
        </w:rPr>
        <w:t>3.067,99</w:t>
      </w:r>
      <w:r w:rsidRPr="0064789F">
        <w:rPr>
          <w:rFonts w:ascii="Times New Roman" w:hAnsi="Times New Roman" w:cs="Times New Roman"/>
        </w:rPr>
        <w:t xml:space="preserve"> eura dok su u istom razdoblju 2023. godine iznosile </w:t>
      </w:r>
      <w:r w:rsidR="0064789F">
        <w:rPr>
          <w:rFonts w:ascii="Times New Roman" w:hAnsi="Times New Roman" w:cs="Times New Roman"/>
        </w:rPr>
        <w:t>1.905,74</w:t>
      </w:r>
      <w:r w:rsidRPr="0064789F">
        <w:rPr>
          <w:rFonts w:ascii="Times New Roman" w:hAnsi="Times New Roman" w:cs="Times New Roman"/>
        </w:rPr>
        <w:t xml:space="preserve"> eura. Povećanje </w:t>
      </w:r>
      <w:r w:rsidR="0064789F">
        <w:rPr>
          <w:rFonts w:ascii="Times New Roman" w:hAnsi="Times New Roman" w:cs="Times New Roman"/>
        </w:rPr>
        <w:t>od 61%</w:t>
      </w:r>
      <w:r w:rsidRPr="0064789F">
        <w:rPr>
          <w:rFonts w:ascii="Times New Roman" w:hAnsi="Times New Roman" w:cs="Times New Roman"/>
        </w:rPr>
        <w:t xml:space="preserve"> </w:t>
      </w:r>
      <w:r w:rsidR="0064789F">
        <w:rPr>
          <w:rFonts w:ascii="Times New Roman" w:hAnsi="Times New Roman" w:cs="Times New Roman"/>
        </w:rPr>
        <w:t>odnosi se na zakup dvorane Domoljub gdje je održana edukacija vezano uz provedbu proje</w:t>
      </w:r>
      <w:r w:rsidR="006C3CBB">
        <w:rPr>
          <w:rFonts w:ascii="Times New Roman" w:hAnsi="Times New Roman" w:cs="Times New Roman"/>
        </w:rPr>
        <w:t xml:space="preserve">kta „Zajedno protiv ovisnosti“ i na </w:t>
      </w:r>
      <w:r w:rsidRPr="0064789F">
        <w:rPr>
          <w:rFonts w:ascii="Times New Roman" w:hAnsi="Times New Roman" w:cs="Times New Roman"/>
        </w:rPr>
        <w:t>veći broja licenci potrebnih za rad.</w:t>
      </w:r>
    </w:p>
    <w:p w14:paraId="32274D17" w14:textId="608F52A0" w:rsidR="00317B87" w:rsidRPr="00A009E1" w:rsidRDefault="00093AC7" w:rsidP="0064789F">
      <w:pPr>
        <w:spacing w:after="0"/>
        <w:jc w:val="both"/>
        <w:rPr>
          <w:rFonts w:ascii="Times New Roman" w:hAnsi="Times New Roman" w:cs="Times New Roman"/>
        </w:rPr>
      </w:pPr>
      <w:r w:rsidRPr="00A009E1">
        <w:rPr>
          <w:rFonts w:ascii="Times New Roman" w:hAnsi="Times New Roman" w:cs="Times New Roman"/>
          <w:i/>
          <w:u w:val="single"/>
        </w:rPr>
        <w:t>Zdravstvene i veterinarske usluge</w:t>
      </w:r>
      <w:r w:rsidR="00317B87" w:rsidRPr="00A009E1">
        <w:rPr>
          <w:rFonts w:ascii="Times New Roman" w:hAnsi="Times New Roman" w:cs="Times New Roman"/>
          <w:i/>
          <w:u w:val="single"/>
        </w:rPr>
        <w:t xml:space="preserve"> (šifra 3236)</w:t>
      </w:r>
      <w:r w:rsidRPr="00A009E1">
        <w:rPr>
          <w:b/>
        </w:rPr>
        <w:t xml:space="preserve"> - </w:t>
      </w:r>
      <w:r w:rsidR="00317B87" w:rsidRPr="00A009E1">
        <w:rPr>
          <w:rFonts w:ascii="Times New Roman" w:hAnsi="Times New Roman" w:cs="Times New Roman"/>
        </w:rPr>
        <w:t>u 202</w:t>
      </w:r>
      <w:r w:rsidR="00A009E1" w:rsidRPr="00A009E1">
        <w:rPr>
          <w:rFonts w:ascii="Times New Roman" w:hAnsi="Times New Roman" w:cs="Times New Roman"/>
        </w:rPr>
        <w:t>4</w:t>
      </w:r>
      <w:r w:rsidRPr="00A009E1">
        <w:rPr>
          <w:rFonts w:ascii="Times New Roman" w:hAnsi="Times New Roman" w:cs="Times New Roman"/>
        </w:rPr>
        <w:t xml:space="preserve">. godini ostvarene su u iznosu od </w:t>
      </w:r>
      <w:r w:rsidR="00A009E1" w:rsidRPr="00A009E1">
        <w:rPr>
          <w:rFonts w:ascii="Times New Roman" w:hAnsi="Times New Roman" w:cs="Times New Roman"/>
        </w:rPr>
        <w:t>28.159,01</w:t>
      </w:r>
      <w:r w:rsidR="00317B87" w:rsidRPr="00A009E1">
        <w:rPr>
          <w:rFonts w:ascii="Times New Roman" w:hAnsi="Times New Roman" w:cs="Times New Roman"/>
        </w:rPr>
        <w:t xml:space="preserve"> eura dok su u istom razdoblju 202</w:t>
      </w:r>
      <w:r w:rsidR="00A009E1" w:rsidRPr="00A009E1">
        <w:rPr>
          <w:rFonts w:ascii="Times New Roman" w:hAnsi="Times New Roman" w:cs="Times New Roman"/>
        </w:rPr>
        <w:t>3</w:t>
      </w:r>
      <w:r w:rsidRPr="00A009E1">
        <w:rPr>
          <w:rFonts w:ascii="Times New Roman" w:hAnsi="Times New Roman" w:cs="Times New Roman"/>
        </w:rPr>
        <w:t xml:space="preserve">. godine iznosile </w:t>
      </w:r>
      <w:r w:rsidR="00A009E1" w:rsidRPr="00A009E1">
        <w:rPr>
          <w:rFonts w:ascii="Times New Roman" w:hAnsi="Times New Roman" w:cs="Times New Roman"/>
        </w:rPr>
        <w:t xml:space="preserve">36.118,34 </w:t>
      </w:r>
      <w:r w:rsidR="00317B87" w:rsidRPr="00A009E1">
        <w:rPr>
          <w:rFonts w:ascii="Times New Roman" w:hAnsi="Times New Roman" w:cs="Times New Roman"/>
        </w:rPr>
        <w:t>eura</w:t>
      </w:r>
      <w:r w:rsidRPr="00A009E1">
        <w:rPr>
          <w:rFonts w:ascii="Times New Roman" w:hAnsi="Times New Roman" w:cs="Times New Roman"/>
        </w:rPr>
        <w:t xml:space="preserve">. </w:t>
      </w:r>
      <w:r w:rsidR="00A009E1" w:rsidRPr="00A009E1">
        <w:rPr>
          <w:rFonts w:ascii="Times New Roman" w:hAnsi="Times New Roman" w:cs="Times New Roman"/>
        </w:rPr>
        <w:t>Smanjenje</w:t>
      </w:r>
      <w:r w:rsidR="00317B87" w:rsidRPr="00A009E1">
        <w:rPr>
          <w:rFonts w:ascii="Times New Roman" w:hAnsi="Times New Roman" w:cs="Times New Roman"/>
        </w:rPr>
        <w:t xml:space="preserve"> u odnosu na 202</w:t>
      </w:r>
      <w:r w:rsidR="00A009E1" w:rsidRPr="00A009E1">
        <w:rPr>
          <w:rFonts w:ascii="Times New Roman" w:hAnsi="Times New Roman" w:cs="Times New Roman"/>
        </w:rPr>
        <w:t>3</w:t>
      </w:r>
      <w:r w:rsidR="00317B87" w:rsidRPr="00A009E1">
        <w:rPr>
          <w:rFonts w:ascii="Times New Roman" w:hAnsi="Times New Roman" w:cs="Times New Roman"/>
        </w:rPr>
        <w:t xml:space="preserve">. godinu u iznosu </w:t>
      </w:r>
      <w:r w:rsidR="00A009E1" w:rsidRPr="00A009E1">
        <w:rPr>
          <w:rFonts w:ascii="Times New Roman" w:hAnsi="Times New Roman" w:cs="Times New Roman"/>
        </w:rPr>
        <w:t>7.959,33</w:t>
      </w:r>
      <w:r w:rsidR="00317B87" w:rsidRPr="00A009E1">
        <w:rPr>
          <w:rFonts w:ascii="Times New Roman" w:hAnsi="Times New Roman" w:cs="Times New Roman"/>
        </w:rPr>
        <w:t xml:space="preserve"> eura vezano </w:t>
      </w:r>
      <w:r w:rsidR="00A009E1" w:rsidRPr="00A009E1">
        <w:rPr>
          <w:rFonts w:ascii="Times New Roman" w:hAnsi="Times New Roman" w:cs="Times New Roman"/>
        </w:rPr>
        <w:t>je za</w:t>
      </w:r>
      <w:r w:rsidR="00317B87" w:rsidRPr="00A009E1">
        <w:rPr>
          <w:rFonts w:ascii="Times New Roman" w:hAnsi="Times New Roman" w:cs="Times New Roman"/>
        </w:rPr>
        <w:t xml:space="preserve"> sistematske preglede zaposlenika sukladno Kolektivnom ugovoru</w:t>
      </w:r>
      <w:r w:rsidR="00A009E1" w:rsidRPr="00A009E1">
        <w:rPr>
          <w:rFonts w:ascii="Times New Roman" w:hAnsi="Times New Roman" w:cs="Times New Roman"/>
        </w:rPr>
        <w:t xml:space="preserve"> koji je obavljen u 2023. godini</w:t>
      </w:r>
      <w:r w:rsidR="00317B87" w:rsidRPr="00A009E1">
        <w:rPr>
          <w:rFonts w:ascii="Times New Roman" w:hAnsi="Times New Roman" w:cs="Times New Roman"/>
        </w:rPr>
        <w:t>.</w:t>
      </w:r>
    </w:p>
    <w:p w14:paraId="061B7ECD" w14:textId="7955EDD8" w:rsidR="009812D7" w:rsidRPr="009812D7" w:rsidRDefault="00093AC7" w:rsidP="00551A8D">
      <w:pPr>
        <w:spacing w:after="0"/>
        <w:jc w:val="both"/>
        <w:rPr>
          <w:rFonts w:ascii="Times New Roman" w:hAnsi="Times New Roman" w:cs="Times New Roman"/>
        </w:rPr>
      </w:pPr>
      <w:r w:rsidRPr="009812D7">
        <w:rPr>
          <w:rFonts w:ascii="Times New Roman" w:hAnsi="Times New Roman" w:cs="Times New Roman"/>
          <w:i/>
          <w:u w:val="single"/>
        </w:rPr>
        <w:t xml:space="preserve">Intelektualne i osobne usluge </w:t>
      </w:r>
      <w:r w:rsidR="005F202A" w:rsidRPr="009812D7">
        <w:rPr>
          <w:rFonts w:ascii="Times New Roman" w:hAnsi="Times New Roman" w:cs="Times New Roman"/>
          <w:i/>
          <w:u w:val="single"/>
        </w:rPr>
        <w:t>(šifra 3237)</w:t>
      </w:r>
      <w:r w:rsidR="005F202A" w:rsidRPr="009812D7">
        <w:rPr>
          <w:rFonts w:ascii="Times New Roman" w:hAnsi="Times New Roman" w:cs="Times New Roman"/>
          <w:b/>
        </w:rPr>
        <w:t xml:space="preserve"> </w:t>
      </w:r>
      <w:r w:rsidRPr="009812D7">
        <w:rPr>
          <w:rFonts w:ascii="Times New Roman" w:hAnsi="Times New Roman" w:cs="Times New Roman"/>
          <w:b/>
        </w:rPr>
        <w:t xml:space="preserve">- </w:t>
      </w:r>
      <w:r w:rsidR="00317B87" w:rsidRPr="009812D7">
        <w:rPr>
          <w:rFonts w:ascii="Times New Roman" w:hAnsi="Times New Roman" w:cs="Times New Roman"/>
        </w:rPr>
        <w:t>u 202</w:t>
      </w:r>
      <w:r w:rsidR="00A009E1" w:rsidRPr="009812D7">
        <w:rPr>
          <w:rFonts w:ascii="Times New Roman" w:hAnsi="Times New Roman" w:cs="Times New Roman"/>
        </w:rPr>
        <w:t>4</w:t>
      </w:r>
      <w:r w:rsidR="00317B87" w:rsidRPr="009812D7">
        <w:rPr>
          <w:rFonts w:ascii="Times New Roman" w:hAnsi="Times New Roman" w:cs="Times New Roman"/>
        </w:rPr>
        <w:t xml:space="preserve">. godini ostvarene su u iznosu od </w:t>
      </w:r>
      <w:r w:rsidR="009812D7" w:rsidRPr="009812D7">
        <w:rPr>
          <w:rFonts w:ascii="Times New Roman" w:hAnsi="Times New Roman" w:cs="Times New Roman"/>
        </w:rPr>
        <w:t>100.188,94</w:t>
      </w:r>
      <w:r w:rsidR="00317B87" w:rsidRPr="009812D7">
        <w:rPr>
          <w:rFonts w:ascii="Times New Roman" w:hAnsi="Times New Roman" w:cs="Times New Roman"/>
        </w:rPr>
        <w:t xml:space="preserve"> eura dok su u istom razdoblju 202</w:t>
      </w:r>
      <w:r w:rsidR="00A009E1" w:rsidRPr="009812D7">
        <w:rPr>
          <w:rFonts w:ascii="Times New Roman" w:hAnsi="Times New Roman" w:cs="Times New Roman"/>
        </w:rPr>
        <w:t>3</w:t>
      </w:r>
      <w:r w:rsidR="00317B87" w:rsidRPr="009812D7">
        <w:rPr>
          <w:rFonts w:ascii="Times New Roman" w:hAnsi="Times New Roman" w:cs="Times New Roman"/>
        </w:rPr>
        <w:t xml:space="preserve">. godine iznosile </w:t>
      </w:r>
      <w:r w:rsidR="00A009E1" w:rsidRPr="009812D7">
        <w:rPr>
          <w:rFonts w:ascii="Times New Roman" w:hAnsi="Times New Roman" w:cs="Times New Roman"/>
        </w:rPr>
        <w:t xml:space="preserve">108.546,54 </w:t>
      </w:r>
      <w:r w:rsidR="00317B87" w:rsidRPr="009812D7">
        <w:rPr>
          <w:rFonts w:ascii="Times New Roman" w:hAnsi="Times New Roman" w:cs="Times New Roman"/>
        </w:rPr>
        <w:t>eura. U odnosu na 202</w:t>
      </w:r>
      <w:r w:rsidR="009812D7" w:rsidRPr="009812D7">
        <w:rPr>
          <w:rFonts w:ascii="Times New Roman" w:hAnsi="Times New Roman" w:cs="Times New Roman"/>
        </w:rPr>
        <w:t>3</w:t>
      </w:r>
      <w:r w:rsidR="00317B87" w:rsidRPr="009812D7">
        <w:rPr>
          <w:rFonts w:ascii="Times New Roman" w:hAnsi="Times New Roman" w:cs="Times New Roman"/>
        </w:rPr>
        <w:t xml:space="preserve">. godinu ostvareno je </w:t>
      </w:r>
      <w:r w:rsidR="009812D7" w:rsidRPr="009812D7">
        <w:rPr>
          <w:rFonts w:ascii="Times New Roman" w:hAnsi="Times New Roman" w:cs="Times New Roman"/>
        </w:rPr>
        <w:t>smanjenje</w:t>
      </w:r>
      <w:r w:rsidR="00317B87" w:rsidRPr="009812D7">
        <w:rPr>
          <w:rFonts w:ascii="Times New Roman" w:hAnsi="Times New Roman" w:cs="Times New Roman"/>
        </w:rPr>
        <w:t xml:space="preserve"> od </w:t>
      </w:r>
      <w:r w:rsidR="009812D7" w:rsidRPr="009812D7">
        <w:rPr>
          <w:rFonts w:ascii="Times New Roman" w:hAnsi="Times New Roman" w:cs="Times New Roman"/>
        </w:rPr>
        <w:t>7,</w:t>
      </w:r>
      <w:proofErr w:type="spellStart"/>
      <w:r w:rsidR="009812D7" w:rsidRPr="009812D7">
        <w:rPr>
          <w:rFonts w:ascii="Times New Roman" w:hAnsi="Times New Roman" w:cs="Times New Roman"/>
        </w:rPr>
        <w:t>7</w:t>
      </w:r>
      <w:proofErr w:type="spellEnd"/>
      <w:r w:rsidR="00317B87" w:rsidRPr="009812D7">
        <w:rPr>
          <w:rFonts w:ascii="Times New Roman" w:hAnsi="Times New Roman" w:cs="Times New Roman"/>
        </w:rPr>
        <w:t xml:space="preserve">% </w:t>
      </w:r>
      <w:r w:rsidR="009812D7" w:rsidRPr="009812D7">
        <w:rPr>
          <w:rFonts w:ascii="Times New Roman" w:hAnsi="Times New Roman" w:cs="Times New Roman"/>
        </w:rPr>
        <w:t xml:space="preserve">odnosno u apsolutnom iznosu od 8.357,60 </w:t>
      </w:r>
      <w:r w:rsidR="006C3CBB">
        <w:rPr>
          <w:rFonts w:ascii="Times New Roman" w:hAnsi="Times New Roman" w:cs="Times New Roman"/>
        </w:rPr>
        <w:t>eura, a</w:t>
      </w:r>
      <w:r w:rsidR="00317B87" w:rsidRPr="009812D7">
        <w:rPr>
          <w:rFonts w:ascii="Times New Roman" w:hAnsi="Times New Roman" w:cs="Times New Roman"/>
        </w:rPr>
        <w:t xml:space="preserve"> </w:t>
      </w:r>
      <w:r w:rsidR="009812D7" w:rsidRPr="009812D7">
        <w:rPr>
          <w:rFonts w:ascii="Times New Roman" w:hAnsi="Times New Roman" w:cs="Times New Roman"/>
        </w:rPr>
        <w:t xml:space="preserve">vezano je </w:t>
      </w:r>
      <w:r w:rsidR="006C3CBB" w:rsidRPr="006C3CBB">
        <w:rPr>
          <w:rFonts w:ascii="Times New Roman" w:hAnsi="Times New Roman" w:cs="Times New Roman"/>
        </w:rPr>
        <w:t>sman</w:t>
      </w:r>
      <w:r w:rsidR="006C3CBB">
        <w:rPr>
          <w:rFonts w:ascii="Times New Roman" w:hAnsi="Times New Roman" w:cs="Times New Roman"/>
        </w:rPr>
        <w:t>jen</w:t>
      </w:r>
      <w:r w:rsidR="003978AA">
        <w:rPr>
          <w:rFonts w:ascii="Times New Roman" w:hAnsi="Times New Roman" w:cs="Times New Roman"/>
        </w:rPr>
        <w:t>i broj</w:t>
      </w:r>
      <w:r w:rsidR="006C3CBB">
        <w:rPr>
          <w:rFonts w:ascii="Times New Roman" w:hAnsi="Times New Roman" w:cs="Times New Roman"/>
        </w:rPr>
        <w:t xml:space="preserve"> dolazaka dr. </w:t>
      </w:r>
      <w:proofErr w:type="spellStart"/>
      <w:r w:rsidR="006C3CBB">
        <w:rPr>
          <w:rFonts w:ascii="Times New Roman" w:hAnsi="Times New Roman" w:cs="Times New Roman"/>
        </w:rPr>
        <w:t>Čičmak</w:t>
      </w:r>
      <w:proofErr w:type="spellEnd"/>
      <w:r w:rsidR="006C3CBB" w:rsidRPr="006C3CBB">
        <w:rPr>
          <w:rFonts w:ascii="Times New Roman" w:hAnsi="Times New Roman" w:cs="Times New Roman"/>
        </w:rPr>
        <w:t xml:space="preserve"> zbog </w:t>
      </w:r>
      <w:r w:rsidR="003978AA">
        <w:rPr>
          <w:rFonts w:ascii="Times New Roman" w:hAnsi="Times New Roman" w:cs="Times New Roman"/>
        </w:rPr>
        <w:t>povratka sa</w:t>
      </w:r>
      <w:r w:rsidR="006C3CBB" w:rsidRPr="006C3CBB">
        <w:rPr>
          <w:rFonts w:ascii="Times New Roman" w:hAnsi="Times New Roman" w:cs="Times New Roman"/>
        </w:rPr>
        <w:t xml:space="preserve"> specijalizacije dr. Šepec specijalist</w:t>
      </w:r>
      <w:r w:rsidR="003978AA">
        <w:rPr>
          <w:rFonts w:ascii="Times New Roman" w:hAnsi="Times New Roman" w:cs="Times New Roman"/>
        </w:rPr>
        <w:t>e kliničke mikrobiologije</w:t>
      </w:r>
      <w:r w:rsidR="006C3CBB" w:rsidRPr="006C3CBB">
        <w:rPr>
          <w:rFonts w:ascii="Times New Roman" w:hAnsi="Times New Roman" w:cs="Times New Roman"/>
        </w:rPr>
        <w:t>.</w:t>
      </w:r>
    </w:p>
    <w:p w14:paraId="41B2C47B" w14:textId="6914E1A9" w:rsidR="0049640F" w:rsidRPr="008265BA" w:rsidRDefault="007C1B71" w:rsidP="00551A8D">
      <w:pPr>
        <w:spacing w:after="0"/>
        <w:jc w:val="both"/>
        <w:rPr>
          <w:rFonts w:ascii="Times New Roman" w:hAnsi="Times New Roman" w:cs="Times New Roman"/>
        </w:rPr>
      </w:pPr>
      <w:r w:rsidRPr="008265BA">
        <w:rPr>
          <w:rFonts w:ascii="Times New Roman" w:hAnsi="Times New Roman" w:cs="Times New Roman"/>
          <w:i/>
          <w:u w:val="single"/>
        </w:rPr>
        <w:t>Računalne usluge</w:t>
      </w:r>
      <w:r w:rsidR="00D040A7" w:rsidRPr="008265BA">
        <w:rPr>
          <w:rFonts w:ascii="Times New Roman" w:hAnsi="Times New Roman" w:cs="Times New Roman"/>
          <w:i/>
          <w:u w:val="single"/>
        </w:rPr>
        <w:t xml:space="preserve"> (šifra 3238)</w:t>
      </w:r>
      <w:r w:rsidR="004464BB" w:rsidRPr="008265BA">
        <w:rPr>
          <w:rFonts w:ascii="Times New Roman" w:hAnsi="Times New Roman" w:cs="Times New Roman"/>
          <w:b/>
        </w:rPr>
        <w:t xml:space="preserve"> -</w:t>
      </w:r>
      <w:r w:rsidR="009812D7" w:rsidRPr="008265BA">
        <w:rPr>
          <w:rFonts w:ascii="Times New Roman" w:hAnsi="Times New Roman" w:cs="Times New Roman"/>
          <w:b/>
        </w:rPr>
        <w:t xml:space="preserve"> </w:t>
      </w:r>
      <w:r w:rsidR="00D040A7" w:rsidRPr="008265BA">
        <w:rPr>
          <w:rFonts w:ascii="Times New Roman" w:hAnsi="Times New Roman" w:cs="Times New Roman"/>
        </w:rPr>
        <w:t>u 202</w:t>
      </w:r>
      <w:r w:rsidR="009812D7" w:rsidRPr="008265BA">
        <w:rPr>
          <w:rFonts w:ascii="Times New Roman" w:hAnsi="Times New Roman" w:cs="Times New Roman"/>
        </w:rPr>
        <w:t>4</w:t>
      </w:r>
      <w:r w:rsidR="00C91D19" w:rsidRPr="008265BA">
        <w:rPr>
          <w:rFonts w:ascii="Times New Roman" w:hAnsi="Times New Roman" w:cs="Times New Roman"/>
        </w:rPr>
        <w:t xml:space="preserve">. godini ostvarene su u iznosu od </w:t>
      </w:r>
      <w:r w:rsidR="009812D7" w:rsidRPr="008265BA">
        <w:rPr>
          <w:rFonts w:ascii="Times New Roman" w:hAnsi="Times New Roman" w:cs="Times New Roman"/>
        </w:rPr>
        <w:t xml:space="preserve">15.563,68 </w:t>
      </w:r>
      <w:r w:rsidR="00D040A7" w:rsidRPr="008265BA">
        <w:rPr>
          <w:rFonts w:ascii="Times New Roman" w:hAnsi="Times New Roman" w:cs="Times New Roman"/>
        </w:rPr>
        <w:t>eura</w:t>
      </w:r>
      <w:r w:rsidR="00C91D19" w:rsidRPr="008265BA">
        <w:rPr>
          <w:rFonts w:ascii="Times New Roman" w:hAnsi="Times New Roman" w:cs="Times New Roman"/>
        </w:rPr>
        <w:t xml:space="preserve"> dok su u isto</w:t>
      </w:r>
      <w:r w:rsidR="0065589F" w:rsidRPr="008265BA">
        <w:rPr>
          <w:rFonts w:ascii="Times New Roman" w:hAnsi="Times New Roman" w:cs="Times New Roman"/>
        </w:rPr>
        <w:t>m razdoblju 202</w:t>
      </w:r>
      <w:r w:rsidR="009812D7" w:rsidRPr="008265BA">
        <w:rPr>
          <w:rFonts w:ascii="Times New Roman" w:hAnsi="Times New Roman" w:cs="Times New Roman"/>
        </w:rPr>
        <w:t>3</w:t>
      </w:r>
      <w:r w:rsidR="00C91D19" w:rsidRPr="008265BA">
        <w:rPr>
          <w:rFonts w:ascii="Times New Roman" w:hAnsi="Times New Roman" w:cs="Times New Roman"/>
        </w:rPr>
        <w:t xml:space="preserve">. godine iznosile </w:t>
      </w:r>
      <w:r w:rsidR="009812D7" w:rsidRPr="008265BA">
        <w:rPr>
          <w:rFonts w:ascii="Times New Roman" w:hAnsi="Times New Roman" w:cs="Times New Roman"/>
        </w:rPr>
        <w:t xml:space="preserve">14.753,23 </w:t>
      </w:r>
      <w:r w:rsidR="0065589F" w:rsidRPr="008265BA">
        <w:rPr>
          <w:rFonts w:ascii="Times New Roman" w:hAnsi="Times New Roman" w:cs="Times New Roman"/>
        </w:rPr>
        <w:t>eura.</w:t>
      </w:r>
      <w:r w:rsidR="00C91D19" w:rsidRPr="008265BA">
        <w:rPr>
          <w:rFonts w:ascii="Times New Roman" w:hAnsi="Times New Roman" w:cs="Times New Roman"/>
        </w:rPr>
        <w:t xml:space="preserve"> U odnosu na 202</w:t>
      </w:r>
      <w:r w:rsidR="009812D7" w:rsidRPr="008265BA">
        <w:rPr>
          <w:rFonts w:ascii="Times New Roman" w:hAnsi="Times New Roman" w:cs="Times New Roman"/>
        </w:rPr>
        <w:t>3</w:t>
      </w:r>
      <w:r w:rsidR="00C91D19" w:rsidRPr="008265BA">
        <w:rPr>
          <w:rFonts w:ascii="Times New Roman" w:hAnsi="Times New Roman" w:cs="Times New Roman"/>
        </w:rPr>
        <w:t xml:space="preserve">. godinu ostvareno je povećanje od </w:t>
      </w:r>
      <w:r w:rsidR="009812D7" w:rsidRPr="008265BA">
        <w:rPr>
          <w:rFonts w:ascii="Times New Roman" w:hAnsi="Times New Roman" w:cs="Times New Roman"/>
        </w:rPr>
        <w:t>5,</w:t>
      </w:r>
      <w:proofErr w:type="spellStart"/>
      <w:r w:rsidR="009812D7" w:rsidRPr="008265BA">
        <w:rPr>
          <w:rFonts w:ascii="Times New Roman" w:hAnsi="Times New Roman" w:cs="Times New Roman"/>
        </w:rPr>
        <w:t>5</w:t>
      </w:r>
      <w:proofErr w:type="spellEnd"/>
      <w:r w:rsidR="00C91D19" w:rsidRPr="008265BA">
        <w:rPr>
          <w:rFonts w:ascii="Times New Roman" w:hAnsi="Times New Roman" w:cs="Times New Roman"/>
        </w:rPr>
        <w:t>% o</w:t>
      </w:r>
      <w:r w:rsidR="009812D7" w:rsidRPr="008265BA">
        <w:rPr>
          <w:rFonts w:ascii="Times New Roman" w:hAnsi="Times New Roman" w:cs="Times New Roman"/>
        </w:rPr>
        <w:t>dnosno u apsolutnomu iznosu od 810,45</w:t>
      </w:r>
      <w:r w:rsidR="0065589F" w:rsidRPr="008265BA">
        <w:rPr>
          <w:rFonts w:ascii="Times New Roman" w:hAnsi="Times New Roman" w:cs="Times New Roman"/>
        </w:rPr>
        <w:t xml:space="preserve"> eura</w:t>
      </w:r>
      <w:r w:rsidR="008265BA" w:rsidRPr="008265BA">
        <w:rPr>
          <w:rFonts w:ascii="Times New Roman" w:hAnsi="Times New Roman" w:cs="Times New Roman"/>
        </w:rPr>
        <w:t>, a</w:t>
      </w:r>
      <w:r w:rsidR="009F220D" w:rsidRPr="008265BA">
        <w:rPr>
          <w:rFonts w:ascii="Times New Roman" w:hAnsi="Times New Roman" w:cs="Times New Roman"/>
        </w:rPr>
        <w:t xml:space="preserve"> vezano </w:t>
      </w:r>
      <w:r w:rsidR="008265BA" w:rsidRPr="008265BA">
        <w:rPr>
          <w:rFonts w:ascii="Times New Roman" w:hAnsi="Times New Roman" w:cs="Times New Roman"/>
        </w:rPr>
        <w:t xml:space="preserve">je </w:t>
      </w:r>
      <w:r w:rsidR="009F220D" w:rsidRPr="008265BA">
        <w:rPr>
          <w:rFonts w:ascii="Times New Roman" w:hAnsi="Times New Roman" w:cs="Times New Roman"/>
        </w:rPr>
        <w:t xml:space="preserve">uz </w:t>
      </w:r>
      <w:r w:rsidR="008265BA" w:rsidRPr="008265BA">
        <w:rPr>
          <w:rFonts w:ascii="Times New Roman" w:hAnsi="Times New Roman" w:cs="Times New Roman"/>
        </w:rPr>
        <w:t>povećanje cijena računalnih usluga.</w:t>
      </w:r>
    </w:p>
    <w:p w14:paraId="35022608" w14:textId="3D8C0633" w:rsidR="00473959" w:rsidRPr="00454B5F" w:rsidRDefault="004464BB" w:rsidP="0019052E">
      <w:pPr>
        <w:spacing w:after="0"/>
        <w:jc w:val="both"/>
        <w:rPr>
          <w:rFonts w:ascii="Times New Roman" w:hAnsi="Times New Roman" w:cs="Times New Roman"/>
        </w:rPr>
      </w:pPr>
      <w:r w:rsidRPr="00454B5F">
        <w:rPr>
          <w:rFonts w:ascii="Times New Roman" w:hAnsi="Times New Roman" w:cs="Times New Roman"/>
          <w:i/>
          <w:u w:val="single"/>
        </w:rPr>
        <w:t>Ostale usluge</w:t>
      </w:r>
      <w:r w:rsidR="00473959" w:rsidRPr="00454B5F">
        <w:rPr>
          <w:rFonts w:ascii="Times New Roman" w:hAnsi="Times New Roman" w:cs="Times New Roman"/>
          <w:i/>
          <w:u w:val="single"/>
        </w:rPr>
        <w:t xml:space="preserve"> (</w:t>
      </w:r>
      <w:r w:rsidR="00D3768F" w:rsidRPr="00454B5F">
        <w:rPr>
          <w:rFonts w:ascii="Times New Roman" w:hAnsi="Times New Roman" w:cs="Times New Roman"/>
          <w:i/>
          <w:u w:val="single"/>
        </w:rPr>
        <w:t xml:space="preserve">šifra </w:t>
      </w:r>
      <w:r w:rsidR="00473959" w:rsidRPr="00454B5F">
        <w:rPr>
          <w:rFonts w:ascii="Times New Roman" w:hAnsi="Times New Roman" w:cs="Times New Roman"/>
          <w:i/>
          <w:u w:val="single"/>
        </w:rPr>
        <w:t>3239)</w:t>
      </w:r>
      <w:r w:rsidRPr="00454B5F">
        <w:rPr>
          <w:b/>
          <w:i/>
        </w:rPr>
        <w:t xml:space="preserve"> - </w:t>
      </w:r>
      <w:r w:rsidRPr="00454B5F">
        <w:rPr>
          <w:rFonts w:ascii="Times New Roman" w:hAnsi="Times New Roman" w:cs="Times New Roman"/>
        </w:rPr>
        <w:t>u 202</w:t>
      </w:r>
      <w:r w:rsidR="008265BA" w:rsidRPr="00454B5F">
        <w:rPr>
          <w:rFonts w:ascii="Times New Roman" w:hAnsi="Times New Roman" w:cs="Times New Roman"/>
        </w:rPr>
        <w:t>4</w:t>
      </w:r>
      <w:r w:rsidRPr="00454B5F">
        <w:rPr>
          <w:rFonts w:ascii="Times New Roman" w:hAnsi="Times New Roman" w:cs="Times New Roman"/>
        </w:rPr>
        <w:t xml:space="preserve">. godini ostvarene su u iznosu od </w:t>
      </w:r>
      <w:r w:rsidR="00F77675" w:rsidRPr="00454B5F">
        <w:rPr>
          <w:rFonts w:ascii="Times New Roman" w:hAnsi="Times New Roman" w:cs="Times New Roman"/>
        </w:rPr>
        <w:t>58.276,85</w:t>
      </w:r>
      <w:r w:rsidR="00473959" w:rsidRPr="00454B5F">
        <w:rPr>
          <w:rFonts w:ascii="Times New Roman" w:hAnsi="Times New Roman" w:cs="Times New Roman"/>
        </w:rPr>
        <w:t xml:space="preserve"> eura</w:t>
      </w:r>
      <w:r w:rsidRPr="00454B5F">
        <w:rPr>
          <w:rFonts w:ascii="Times New Roman" w:hAnsi="Times New Roman" w:cs="Times New Roman"/>
        </w:rPr>
        <w:t xml:space="preserve"> dok su u istom razdoblju 202</w:t>
      </w:r>
      <w:r w:rsidR="008265BA" w:rsidRPr="00454B5F">
        <w:rPr>
          <w:rFonts w:ascii="Times New Roman" w:hAnsi="Times New Roman" w:cs="Times New Roman"/>
        </w:rPr>
        <w:t>3</w:t>
      </w:r>
      <w:r w:rsidRPr="00454B5F">
        <w:rPr>
          <w:rFonts w:ascii="Times New Roman" w:hAnsi="Times New Roman" w:cs="Times New Roman"/>
        </w:rPr>
        <w:t xml:space="preserve">. godine iznosile </w:t>
      </w:r>
      <w:r w:rsidR="008265BA" w:rsidRPr="00454B5F">
        <w:rPr>
          <w:rFonts w:ascii="Times New Roman" w:hAnsi="Times New Roman" w:cs="Times New Roman"/>
        </w:rPr>
        <w:t xml:space="preserve">62.175,86 </w:t>
      </w:r>
      <w:r w:rsidR="00473959" w:rsidRPr="00454B5F">
        <w:rPr>
          <w:rFonts w:ascii="Times New Roman" w:hAnsi="Times New Roman" w:cs="Times New Roman"/>
        </w:rPr>
        <w:t xml:space="preserve">eura. Ostale usluge obuhvaćaju </w:t>
      </w:r>
      <w:r w:rsidR="00473959" w:rsidRPr="00454B5F">
        <w:rPr>
          <w:rFonts w:ascii="Times New Roman" w:hAnsi="Times New Roman" w:cs="Times New Roman"/>
          <w:i/>
        </w:rPr>
        <w:t>Grafičke i tiskarske usluge</w:t>
      </w:r>
      <w:r w:rsidR="00473959" w:rsidRPr="00454B5F">
        <w:rPr>
          <w:rFonts w:ascii="Times New Roman" w:hAnsi="Times New Roman" w:cs="Times New Roman"/>
        </w:rPr>
        <w:t xml:space="preserve">, </w:t>
      </w:r>
      <w:r w:rsidR="00473959" w:rsidRPr="00454B5F">
        <w:rPr>
          <w:rFonts w:ascii="Times New Roman" w:hAnsi="Times New Roman" w:cs="Times New Roman"/>
          <w:i/>
        </w:rPr>
        <w:t>Usluge pri registraciji prijevoznih sredstava</w:t>
      </w:r>
      <w:r w:rsidR="00473959" w:rsidRPr="00454B5F">
        <w:rPr>
          <w:rFonts w:ascii="Times New Roman" w:hAnsi="Times New Roman" w:cs="Times New Roman"/>
        </w:rPr>
        <w:t xml:space="preserve">, </w:t>
      </w:r>
      <w:r w:rsidR="00473959" w:rsidRPr="00454B5F">
        <w:rPr>
          <w:rFonts w:ascii="Times New Roman" w:hAnsi="Times New Roman" w:cs="Times New Roman"/>
          <w:i/>
        </w:rPr>
        <w:t>Usluge čišćenja, pranja i slično</w:t>
      </w:r>
      <w:r w:rsidR="00473959" w:rsidRPr="00454B5F">
        <w:rPr>
          <w:rFonts w:ascii="Times New Roman" w:hAnsi="Times New Roman" w:cs="Times New Roman"/>
        </w:rPr>
        <w:t xml:space="preserve">, te </w:t>
      </w:r>
      <w:r w:rsidR="00473959" w:rsidRPr="00454B5F">
        <w:rPr>
          <w:rFonts w:ascii="Times New Roman" w:hAnsi="Times New Roman" w:cs="Times New Roman"/>
          <w:i/>
        </w:rPr>
        <w:t>Ostale nespomenute usluge</w:t>
      </w:r>
      <w:r w:rsidR="00473959" w:rsidRPr="00454B5F">
        <w:rPr>
          <w:rFonts w:ascii="Times New Roman" w:hAnsi="Times New Roman" w:cs="Times New Roman"/>
        </w:rPr>
        <w:t>. U odnosu na 202</w:t>
      </w:r>
      <w:r w:rsidR="00F77675" w:rsidRPr="00454B5F">
        <w:rPr>
          <w:rFonts w:ascii="Times New Roman" w:hAnsi="Times New Roman" w:cs="Times New Roman"/>
        </w:rPr>
        <w:t>3</w:t>
      </w:r>
      <w:r w:rsidR="00473959" w:rsidRPr="00454B5F">
        <w:rPr>
          <w:rFonts w:ascii="Times New Roman" w:hAnsi="Times New Roman" w:cs="Times New Roman"/>
        </w:rPr>
        <w:t xml:space="preserve">. godinu ostvareno je </w:t>
      </w:r>
      <w:r w:rsidR="00F77675" w:rsidRPr="00454B5F">
        <w:rPr>
          <w:rFonts w:ascii="Times New Roman" w:hAnsi="Times New Roman" w:cs="Times New Roman"/>
        </w:rPr>
        <w:t>smanjenje</w:t>
      </w:r>
      <w:r w:rsidR="00473959" w:rsidRPr="00454B5F">
        <w:rPr>
          <w:rFonts w:ascii="Times New Roman" w:hAnsi="Times New Roman" w:cs="Times New Roman"/>
        </w:rPr>
        <w:t xml:space="preserve"> od </w:t>
      </w:r>
      <w:r w:rsidR="00F77675" w:rsidRPr="00454B5F">
        <w:rPr>
          <w:rFonts w:ascii="Times New Roman" w:hAnsi="Times New Roman" w:cs="Times New Roman"/>
        </w:rPr>
        <w:t>6,3</w:t>
      </w:r>
      <w:r w:rsidR="00473959" w:rsidRPr="00454B5F">
        <w:rPr>
          <w:rFonts w:ascii="Times New Roman" w:hAnsi="Times New Roman" w:cs="Times New Roman"/>
        </w:rPr>
        <w:t xml:space="preserve">% odnosno u apsolutnomu iznosu od  </w:t>
      </w:r>
      <w:r w:rsidR="00F77675" w:rsidRPr="00454B5F">
        <w:rPr>
          <w:rFonts w:ascii="Times New Roman" w:hAnsi="Times New Roman" w:cs="Times New Roman"/>
        </w:rPr>
        <w:t>3.899,01</w:t>
      </w:r>
      <w:r w:rsidR="00473959" w:rsidRPr="00454B5F">
        <w:rPr>
          <w:rFonts w:ascii="Times New Roman" w:hAnsi="Times New Roman" w:cs="Times New Roman"/>
        </w:rPr>
        <w:t xml:space="preserve"> eura. </w:t>
      </w:r>
      <w:r w:rsidR="00F77675" w:rsidRPr="00454B5F">
        <w:rPr>
          <w:rFonts w:ascii="Times New Roman" w:hAnsi="Times New Roman" w:cs="Times New Roman"/>
        </w:rPr>
        <w:t>Smanjenje u iznosu od 8.067,83 je vezano</w:t>
      </w:r>
      <w:r w:rsidR="00473959" w:rsidRPr="00454B5F">
        <w:rPr>
          <w:rFonts w:ascii="Times New Roman" w:hAnsi="Times New Roman" w:cs="Times New Roman"/>
        </w:rPr>
        <w:t xml:space="preserve"> uz usluge čišćenja (</w:t>
      </w:r>
      <w:r w:rsidR="00F77675" w:rsidRPr="00454B5F">
        <w:rPr>
          <w:rFonts w:ascii="Times New Roman" w:hAnsi="Times New Roman" w:cs="Times New Roman"/>
        </w:rPr>
        <w:t>ne koriste se dio usluga</w:t>
      </w:r>
      <w:r w:rsidR="00473959" w:rsidRPr="00454B5F">
        <w:rPr>
          <w:rFonts w:ascii="Times New Roman" w:hAnsi="Times New Roman" w:cs="Times New Roman"/>
        </w:rPr>
        <w:t xml:space="preserve"> čišćenja </w:t>
      </w:r>
      <w:r w:rsidR="00F77675" w:rsidRPr="00454B5F">
        <w:rPr>
          <w:rFonts w:ascii="Times New Roman" w:hAnsi="Times New Roman" w:cs="Times New Roman"/>
        </w:rPr>
        <w:t xml:space="preserve">koje </w:t>
      </w:r>
      <w:r w:rsidR="00454B5F">
        <w:rPr>
          <w:rFonts w:ascii="Times New Roman" w:hAnsi="Times New Roman" w:cs="Times New Roman"/>
        </w:rPr>
        <w:t xml:space="preserve">je </w:t>
      </w:r>
      <w:r w:rsidR="00473959" w:rsidRPr="00454B5F">
        <w:rPr>
          <w:rFonts w:ascii="Times New Roman" w:hAnsi="Times New Roman" w:cs="Times New Roman"/>
        </w:rPr>
        <w:t>obavlj</w:t>
      </w:r>
      <w:r w:rsidR="00454B5F">
        <w:rPr>
          <w:rFonts w:ascii="Times New Roman" w:hAnsi="Times New Roman" w:cs="Times New Roman"/>
        </w:rPr>
        <w:t>ao</w:t>
      </w:r>
      <w:r w:rsidR="00473959" w:rsidRPr="00454B5F">
        <w:rPr>
          <w:rFonts w:ascii="Times New Roman" w:hAnsi="Times New Roman" w:cs="Times New Roman"/>
        </w:rPr>
        <w:t xml:space="preserve"> vanjski suradnik</w:t>
      </w:r>
      <w:r w:rsidR="00454B5F">
        <w:rPr>
          <w:rFonts w:ascii="Times New Roman" w:hAnsi="Times New Roman" w:cs="Times New Roman"/>
        </w:rPr>
        <w:t>, u 202</w:t>
      </w:r>
      <w:r w:rsidR="00FE579A">
        <w:rPr>
          <w:rFonts w:ascii="Times New Roman" w:hAnsi="Times New Roman" w:cs="Times New Roman"/>
        </w:rPr>
        <w:t>4</w:t>
      </w:r>
      <w:r w:rsidR="00454B5F">
        <w:rPr>
          <w:rFonts w:ascii="Times New Roman" w:hAnsi="Times New Roman" w:cs="Times New Roman"/>
        </w:rPr>
        <w:t xml:space="preserve">. godini </w:t>
      </w:r>
      <w:r w:rsidR="00F77675" w:rsidRPr="00454B5F">
        <w:rPr>
          <w:rFonts w:ascii="Times New Roman" w:hAnsi="Times New Roman" w:cs="Times New Roman"/>
        </w:rPr>
        <w:t>zaposlen</w:t>
      </w:r>
      <w:r w:rsidR="00454B5F">
        <w:rPr>
          <w:rFonts w:ascii="Times New Roman" w:hAnsi="Times New Roman" w:cs="Times New Roman"/>
        </w:rPr>
        <w:t>a je</w:t>
      </w:r>
      <w:r w:rsidR="00F77675" w:rsidRPr="00454B5F">
        <w:rPr>
          <w:rFonts w:ascii="Times New Roman" w:hAnsi="Times New Roman" w:cs="Times New Roman"/>
        </w:rPr>
        <w:t xml:space="preserve"> spremačic</w:t>
      </w:r>
      <w:r w:rsidR="00454B5F">
        <w:rPr>
          <w:rFonts w:ascii="Times New Roman" w:hAnsi="Times New Roman" w:cs="Times New Roman"/>
        </w:rPr>
        <w:t>a</w:t>
      </w:r>
      <w:r w:rsidR="00473959" w:rsidRPr="00454B5F">
        <w:rPr>
          <w:rFonts w:ascii="Times New Roman" w:hAnsi="Times New Roman" w:cs="Times New Roman"/>
        </w:rPr>
        <w:t>). Osim navedenog</w:t>
      </w:r>
      <w:r w:rsidR="00454B5F">
        <w:rPr>
          <w:rFonts w:ascii="Times New Roman" w:hAnsi="Times New Roman" w:cs="Times New Roman"/>
        </w:rPr>
        <w:t xml:space="preserve"> smanjenja</w:t>
      </w:r>
      <w:r w:rsidR="00473959" w:rsidRPr="00454B5F">
        <w:rPr>
          <w:rFonts w:ascii="Times New Roman" w:hAnsi="Times New Roman" w:cs="Times New Roman"/>
        </w:rPr>
        <w:t xml:space="preserve"> </w:t>
      </w:r>
      <w:r w:rsidR="00F77675" w:rsidRPr="00454B5F">
        <w:rPr>
          <w:rFonts w:ascii="Times New Roman" w:hAnsi="Times New Roman" w:cs="Times New Roman"/>
        </w:rPr>
        <w:t>imamo</w:t>
      </w:r>
      <w:r w:rsidR="00473959" w:rsidRPr="00454B5F">
        <w:rPr>
          <w:rFonts w:ascii="Times New Roman" w:hAnsi="Times New Roman" w:cs="Times New Roman"/>
        </w:rPr>
        <w:t xml:space="preserve"> povećanje</w:t>
      </w:r>
      <w:r w:rsidR="00454B5F" w:rsidRPr="00454B5F">
        <w:rPr>
          <w:rFonts w:ascii="Times New Roman" w:hAnsi="Times New Roman" w:cs="Times New Roman"/>
        </w:rPr>
        <w:t xml:space="preserve"> u iznosu od 4.929,92 eura</w:t>
      </w:r>
      <w:r w:rsidR="00473959" w:rsidRPr="00454B5F">
        <w:rPr>
          <w:rFonts w:ascii="Times New Roman" w:hAnsi="Times New Roman" w:cs="Times New Roman"/>
        </w:rPr>
        <w:t xml:space="preserve"> </w:t>
      </w:r>
      <w:r w:rsidR="00454B5F">
        <w:rPr>
          <w:rFonts w:ascii="Times New Roman" w:hAnsi="Times New Roman" w:cs="Times New Roman"/>
        </w:rPr>
        <w:t xml:space="preserve">za </w:t>
      </w:r>
      <w:r w:rsidR="00F77675" w:rsidRPr="00454B5F">
        <w:rPr>
          <w:rFonts w:ascii="Times New Roman" w:hAnsi="Times New Roman" w:cs="Times New Roman"/>
        </w:rPr>
        <w:t>uslug</w:t>
      </w:r>
      <w:r w:rsidR="00454B5F">
        <w:rPr>
          <w:rFonts w:ascii="Times New Roman" w:hAnsi="Times New Roman" w:cs="Times New Roman"/>
        </w:rPr>
        <w:t>e</w:t>
      </w:r>
      <w:r w:rsidR="00F77675" w:rsidRPr="00454B5F">
        <w:rPr>
          <w:rFonts w:ascii="Times New Roman" w:hAnsi="Times New Roman" w:cs="Times New Roman"/>
        </w:rPr>
        <w:t xml:space="preserve"> koje se odnose</w:t>
      </w:r>
      <w:r w:rsidR="00473959" w:rsidRPr="00454B5F">
        <w:rPr>
          <w:rFonts w:ascii="Times New Roman" w:hAnsi="Times New Roman" w:cs="Times New Roman"/>
        </w:rPr>
        <w:t xml:space="preserve"> </w:t>
      </w:r>
      <w:r w:rsidR="00F77675" w:rsidRPr="00454B5F">
        <w:rPr>
          <w:rFonts w:ascii="Times New Roman" w:hAnsi="Times New Roman" w:cs="Times New Roman"/>
        </w:rPr>
        <w:t xml:space="preserve">na </w:t>
      </w:r>
      <w:r w:rsidR="00473959" w:rsidRPr="00454B5F">
        <w:rPr>
          <w:rFonts w:ascii="Times New Roman" w:hAnsi="Times New Roman" w:cs="Times New Roman"/>
        </w:rPr>
        <w:t xml:space="preserve">troškovi tehničkog osoblja Opće bolnice kao i Doma zdravlja Križevci i Đurđevac te režijski troškovi navedenih ustanova </w:t>
      </w:r>
      <w:r w:rsidR="00473959" w:rsidRPr="00454B5F">
        <w:rPr>
          <w:rFonts w:ascii="Times New Roman" w:hAnsi="Times New Roman" w:cs="Times New Roman"/>
        </w:rPr>
        <w:lastRenderedPageBreak/>
        <w:t>u kojima Zavod ima svoje ispostave te obavlja dio svoje djelatnosti (ispostave Zavoda u Kr</w:t>
      </w:r>
      <w:r w:rsidR="0073389B" w:rsidRPr="00454B5F">
        <w:rPr>
          <w:rFonts w:ascii="Times New Roman" w:hAnsi="Times New Roman" w:cs="Times New Roman"/>
        </w:rPr>
        <w:t>iževcima i Đurđevcu - u Domu</w:t>
      </w:r>
      <w:r w:rsidR="00473959" w:rsidRPr="00454B5F">
        <w:rPr>
          <w:rFonts w:ascii="Times New Roman" w:hAnsi="Times New Roman" w:cs="Times New Roman"/>
        </w:rPr>
        <w:t xml:space="preserve"> zdravlja, te mikrobiološki laboratorij u </w:t>
      </w:r>
      <w:r w:rsidR="0073389B" w:rsidRPr="00454B5F">
        <w:rPr>
          <w:rFonts w:ascii="Times New Roman" w:hAnsi="Times New Roman" w:cs="Times New Roman"/>
        </w:rPr>
        <w:t>sklopu</w:t>
      </w:r>
      <w:r w:rsidR="00473959" w:rsidRPr="00454B5F">
        <w:rPr>
          <w:rFonts w:ascii="Times New Roman" w:hAnsi="Times New Roman" w:cs="Times New Roman"/>
        </w:rPr>
        <w:t xml:space="preserve"> Opće bolnice). </w:t>
      </w:r>
    </w:p>
    <w:p w14:paraId="208A3663" w14:textId="5F32AAE9" w:rsidR="00B37F31" w:rsidRPr="00454B5F" w:rsidRDefault="00B37F31" w:rsidP="0019052E">
      <w:pPr>
        <w:spacing w:after="0"/>
        <w:jc w:val="both"/>
        <w:rPr>
          <w:rFonts w:ascii="Times New Roman" w:hAnsi="Times New Roman" w:cs="Times New Roman"/>
        </w:rPr>
      </w:pPr>
      <w:r w:rsidRPr="00454B5F">
        <w:rPr>
          <w:rFonts w:ascii="Times New Roman" w:hAnsi="Times New Roman" w:cs="Times New Roman"/>
          <w:b/>
          <w:i/>
        </w:rPr>
        <w:t>Ostali nespomenuti rashodi poslovanja (</w:t>
      </w:r>
      <w:r w:rsidR="00D3768F" w:rsidRPr="00454B5F">
        <w:rPr>
          <w:rFonts w:ascii="Times New Roman" w:hAnsi="Times New Roman" w:cs="Times New Roman"/>
          <w:b/>
          <w:i/>
        </w:rPr>
        <w:t xml:space="preserve">šifra </w:t>
      </w:r>
      <w:r w:rsidRPr="00454B5F">
        <w:rPr>
          <w:rFonts w:ascii="Times New Roman" w:hAnsi="Times New Roman" w:cs="Times New Roman"/>
          <w:b/>
          <w:i/>
        </w:rPr>
        <w:t>329)</w:t>
      </w:r>
      <w:r w:rsidR="00D3768F" w:rsidRPr="00454B5F">
        <w:rPr>
          <w:rFonts w:ascii="Times New Roman" w:hAnsi="Times New Roman" w:cs="Times New Roman"/>
        </w:rPr>
        <w:t xml:space="preserve"> - u 202</w:t>
      </w:r>
      <w:r w:rsidR="00454B5F" w:rsidRPr="00454B5F">
        <w:rPr>
          <w:rFonts w:ascii="Times New Roman" w:hAnsi="Times New Roman" w:cs="Times New Roman"/>
        </w:rPr>
        <w:t>4</w:t>
      </w:r>
      <w:r w:rsidRPr="00454B5F">
        <w:rPr>
          <w:rFonts w:ascii="Times New Roman" w:hAnsi="Times New Roman" w:cs="Times New Roman"/>
        </w:rPr>
        <w:t xml:space="preserve">. godini ostvareni su u iznosu od </w:t>
      </w:r>
      <w:r w:rsidR="00454B5F" w:rsidRPr="00454B5F">
        <w:rPr>
          <w:rFonts w:ascii="Times New Roman" w:hAnsi="Times New Roman" w:cs="Times New Roman"/>
        </w:rPr>
        <w:t>46.164,07</w:t>
      </w:r>
      <w:r w:rsidR="00D3768F" w:rsidRPr="00454B5F">
        <w:rPr>
          <w:rFonts w:ascii="Times New Roman" w:hAnsi="Times New Roman" w:cs="Times New Roman"/>
        </w:rPr>
        <w:t xml:space="preserve"> eura dok su u istom razdoblju 202</w:t>
      </w:r>
      <w:r w:rsidR="00454B5F" w:rsidRPr="00454B5F">
        <w:rPr>
          <w:rFonts w:ascii="Times New Roman" w:hAnsi="Times New Roman" w:cs="Times New Roman"/>
        </w:rPr>
        <w:t>3</w:t>
      </w:r>
      <w:r w:rsidRPr="00454B5F">
        <w:rPr>
          <w:rFonts w:ascii="Times New Roman" w:hAnsi="Times New Roman" w:cs="Times New Roman"/>
        </w:rPr>
        <w:t xml:space="preserve">. godine iznosili </w:t>
      </w:r>
      <w:r w:rsidR="00454B5F" w:rsidRPr="00454B5F">
        <w:rPr>
          <w:rFonts w:ascii="Times New Roman" w:hAnsi="Times New Roman" w:cs="Times New Roman"/>
        </w:rPr>
        <w:t xml:space="preserve">45.712,45 </w:t>
      </w:r>
      <w:r w:rsidR="00D3768F" w:rsidRPr="00454B5F">
        <w:rPr>
          <w:rFonts w:ascii="Times New Roman" w:hAnsi="Times New Roman" w:cs="Times New Roman"/>
        </w:rPr>
        <w:t>eura</w:t>
      </w:r>
      <w:r w:rsidRPr="00454B5F">
        <w:rPr>
          <w:rFonts w:ascii="Times New Roman" w:hAnsi="Times New Roman" w:cs="Times New Roman"/>
        </w:rPr>
        <w:t xml:space="preserve">. Obuhvaćaju </w:t>
      </w:r>
      <w:r w:rsidRPr="00454B5F">
        <w:rPr>
          <w:rFonts w:ascii="Times New Roman" w:hAnsi="Times New Roman" w:cs="Times New Roman"/>
          <w:i/>
        </w:rPr>
        <w:t>Naknade za rad predstavničkih i izvršnih tijela</w:t>
      </w:r>
      <w:r w:rsidRPr="00454B5F">
        <w:rPr>
          <w:rFonts w:ascii="Times New Roman" w:hAnsi="Times New Roman" w:cs="Times New Roman"/>
        </w:rPr>
        <w:t>,</w:t>
      </w:r>
      <w:r w:rsidRPr="00454B5F">
        <w:rPr>
          <w:rFonts w:ascii="Times New Roman" w:hAnsi="Times New Roman" w:cs="Times New Roman"/>
          <w:i/>
        </w:rPr>
        <w:t xml:space="preserve"> povjerenstva i sl</w:t>
      </w:r>
      <w:r w:rsidRPr="00454B5F">
        <w:rPr>
          <w:rFonts w:ascii="Times New Roman" w:hAnsi="Times New Roman" w:cs="Times New Roman"/>
        </w:rPr>
        <w:t xml:space="preserve">., </w:t>
      </w:r>
      <w:r w:rsidRPr="00454B5F">
        <w:rPr>
          <w:rFonts w:ascii="Times New Roman" w:hAnsi="Times New Roman" w:cs="Times New Roman"/>
          <w:i/>
        </w:rPr>
        <w:t>Premije osiguranja</w:t>
      </w:r>
      <w:r w:rsidRPr="00454B5F">
        <w:rPr>
          <w:rFonts w:ascii="Times New Roman" w:hAnsi="Times New Roman" w:cs="Times New Roman"/>
        </w:rPr>
        <w:t xml:space="preserve">, </w:t>
      </w:r>
      <w:r w:rsidRPr="00454B5F">
        <w:rPr>
          <w:rFonts w:ascii="Times New Roman" w:hAnsi="Times New Roman" w:cs="Times New Roman"/>
          <w:i/>
        </w:rPr>
        <w:t>Reprezentaciju</w:t>
      </w:r>
      <w:r w:rsidRPr="00454B5F">
        <w:rPr>
          <w:rFonts w:ascii="Times New Roman" w:hAnsi="Times New Roman" w:cs="Times New Roman"/>
        </w:rPr>
        <w:t xml:space="preserve">, </w:t>
      </w:r>
      <w:r w:rsidRPr="00454B5F">
        <w:rPr>
          <w:rFonts w:ascii="Times New Roman" w:hAnsi="Times New Roman" w:cs="Times New Roman"/>
          <w:i/>
        </w:rPr>
        <w:t xml:space="preserve">Članarine i norme, Pristojbe i naknade </w:t>
      </w:r>
      <w:r w:rsidRPr="00454B5F">
        <w:rPr>
          <w:rFonts w:ascii="Times New Roman" w:hAnsi="Times New Roman" w:cs="Times New Roman"/>
        </w:rPr>
        <w:t xml:space="preserve">te </w:t>
      </w:r>
      <w:r w:rsidRPr="00454B5F">
        <w:rPr>
          <w:rFonts w:ascii="Times New Roman" w:hAnsi="Times New Roman" w:cs="Times New Roman"/>
          <w:i/>
        </w:rPr>
        <w:t>Ostale nespomenute rashode poslovanja</w:t>
      </w:r>
      <w:r w:rsidRPr="00454B5F">
        <w:rPr>
          <w:i/>
        </w:rPr>
        <w:t xml:space="preserve">. </w:t>
      </w:r>
      <w:r w:rsidRPr="00454B5F">
        <w:rPr>
          <w:rFonts w:ascii="Times New Roman" w:hAnsi="Times New Roman" w:cs="Times New Roman"/>
        </w:rPr>
        <w:t>U odnosu na 202</w:t>
      </w:r>
      <w:r w:rsidR="00454B5F" w:rsidRPr="00454B5F">
        <w:rPr>
          <w:rFonts w:ascii="Times New Roman" w:hAnsi="Times New Roman" w:cs="Times New Roman"/>
        </w:rPr>
        <w:t>3</w:t>
      </w:r>
      <w:r w:rsidRPr="00454B5F">
        <w:rPr>
          <w:rFonts w:ascii="Times New Roman" w:hAnsi="Times New Roman" w:cs="Times New Roman"/>
        </w:rPr>
        <w:t xml:space="preserve">. godinu ostvareno je povećanje od </w:t>
      </w:r>
      <w:r w:rsidR="00454B5F" w:rsidRPr="00454B5F">
        <w:rPr>
          <w:rFonts w:ascii="Times New Roman" w:hAnsi="Times New Roman" w:cs="Times New Roman"/>
        </w:rPr>
        <w:t>1</w:t>
      </w:r>
      <w:r w:rsidRPr="00454B5F">
        <w:rPr>
          <w:rFonts w:ascii="Times New Roman" w:hAnsi="Times New Roman" w:cs="Times New Roman"/>
        </w:rPr>
        <w:t>% odnosno</w:t>
      </w:r>
      <w:r w:rsidR="00454B5F" w:rsidRPr="00454B5F">
        <w:rPr>
          <w:rFonts w:ascii="Times New Roman" w:hAnsi="Times New Roman" w:cs="Times New Roman"/>
        </w:rPr>
        <w:t xml:space="preserve"> u apsolutnomu iznosu od 451,62 </w:t>
      </w:r>
      <w:r w:rsidR="00D3768F" w:rsidRPr="00454B5F">
        <w:rPr>
          <w:rFonts w:ascii="Times New Roman" w:hAnsi="Times New Roman" w:cs="Times New Roman"/>
        </w:rPr>
        <w:t>eura</w:t>
      </w:r>
      <w:r w:rsidRPr="00454B5F">
        <w:rPr>
          <w:rFonts w:ascii="Times New Roman" w:hAnsi="Times New Roman" w:cs="Times New Roman"/>
        </w:rPr>
        <w:t xml:space="preserve"> koje je objašnjeno u nastavku:</w:t>
      </w:r>
    </w:p>
    <w:p w14:paraId="0D0FEA40" w14:textId="7EDD7B79" w:rsidR="00FB7F07" w:rsidRPr="004C683D" w:rsidRDefault="00B37F31" w:rsidP="0073389B">
      <w:pPr>
        <w:spacing w:after="0"/>
        <w:jc w:val="both"/>
        <w:rPr>
          <w:rFonts w:ascii="Times New Roman" w:hAnsi="Times New Roman" w:cs="Times New Roman"/>
        </w:rPr>
      </w:pPr>
      <w:r w:rsidRPr="004C683D">
        <w:rPr>
          <w:rFonts w:ascii="Times New Roman" w:hAnsi="Times New Roman" w:cs="Times New Roman"/>
          <w:i/>
          <w:u w:val="single"/>
        </w:rPr>
        <w:t>Naknade za rad predstavničkih i izvršnih tijela</w:t>
      </w:r>
      <w:r w:rsidR="007C6C7C" w:rsidRPr="004C683D">
        <w:rPr>
          <w:rFonts w:ascii="Times New Roman" w:hAnsi="Times New Roman" w:cs="Times New Roman"/>
          <w:i/>
          <w:u w:val="single"/>
        </w:rPr>
        <w:t xml:space="preserve"> </w:t>
      </w:r>
      <w:r w:rsidR="00FB7F07" w:rsidRPr="004C683D">
        <w:rPr>
          <w:rFonts w:ascii="Times New Roman" w:hAnsi="Times New Roman" w:cs="Times New Roman"/>
          <w:i/>
          <w:u w:val="single"/>
        </w:rPr>
        <w:t>(šifra 3291)</w:t>
      </w:r>
      <w:r w:rsidR="00FB7F07" w:rsidRPr="004C683D">
        <w:rPr>
          <w:rFonts w:ascii="Times New Roman" w:hAnsi="Times New Roman" w:cs="Times New Roman"/>
          <w:b/>
        </w:rPr>
        <w:t xml:space="preserve"> </w:t>
      </w:r>
      <w:r w:rsidR="007C6C7C" w:rsidRPr="004C683D">
        <w:rPr>
          <w:rFonts w:ascii="Times New Roman" w:hAnsi="Times New Roman" w:cs="Times New Roman"/>
          <w:b/>
        </w:rPr>
        <w:t xml:space="preserve">- </w:t>
      </w:r>
      <w:r w:rsidR="00FB7F07" w:rsidRPr="004C683D">
        <w:rPr>
          <w:rFonts w:ascii="Times New Roman" w:hAnsi="Times New Roman" w:cs="Times New Roman"/>
        </w:rPr>
        <w:t>u 202</w:t>
      </w:r>
      <w:r w:rsidR="00454B5F" w:rsidRPr="004C683D">
        <w:rPr>
          <w:rFonts w:ascii="Times New Roman" w:hAnsi="Times New Roman" w:cs="Times New Roman"/>
        </w:rPr>
        <w:t>4</w:t>
      </w:r>
      <w:r w:rsidR="007C6C7C" w:rsidRPr="004C683D">
        <w:rPr>
          <w:rFonts w:ascii="Times New Roman" w:hAnsi="Times New Roman" w:cs="Times New Roman"/>
        </w:rPr>
        <w:t xml:space="preserve">. godini ostvarene su u iznosu od </w:t>
      </w:r>
      <w:r w:rsidR="00454B5F" w:rsidRPr="004C683D">
        <w:rPr>
          <w:rFonts w:ascii="Times New Roman" w:hAnsi="Times New Roman" w:cs="Times New Roman"/>
        </w:rPr>
        <w:t>11.916,26</w:t>
      </w:r>
      <w:r w:rsidR="00FB7F07" w:rsidRPr="004C683D">
        <w:rPr>
          <w:rFonts w:ascii="Times New Roman" w:hAnsi="Times New Roman" w:cs="Times New Roman"/>
        </w:rPr>
        <w:t xml:space="preserve"> eura</w:t>
      </w:r>
      <w:r w:rsidR="007C6C7C" w:rsidRPr="004C683D">
        <w:rPr>
          <w:rFonts w:ascii="Times New Roman" w:hAnsi="Times New Roman" w:cs="Times New Roman"/>
        </w:rPr>
        <w:t xml:space="preserve"> dok su u istom razdoblju 202</w:t>
      </w:r>
      <w:r w:rsidR="00454B5F" w:rsidRPr="004C683D">
        <w:rPr>
          <w:rFonts w:ascii="Times New Roman" w:hAnsi="Times New Roman" w:cs="Times New Roman"/>
        </w:rPr>
        <w:t>3</w:t>
      </w:r>
      <w:r w:rsidR="007C6C7C" w:rsidRPr="004C683D">
        <w:rPr>
          <w:rFonts w:ascii="Times New Roman" w:hAnsi="Times New Roman" w:cs="Times New Roman"/>
        </w:rPr>
        <w:t xml:space="preserve">. godine iznosile </w:t>
      </w:r>
      <w:r w:rsidR="00454B5F" w:rsidRPr="004C683D">
        <w:rPr>
          <w:rFonts w:ascii="Times New Roman" w:hAnsi="Times New Roman" w:cs="Times New Roman"/>
        </w:rPr>
        <w:t xml:space="preserve">9.510,35 </w:t>
      </w:r>
      <w:r w:rsidR="00FB7F07" w:rsidRPr="004C683D">
        <w:rPr>
          <w:rFonts w:ascii="Times New Roman" w:hAnsi="Times New Roman" w:cs="Times New Roman"/>
        </w:rPr>
        <w:t xml:space="preserve">eura. Povećanje u odnosu na prošlogodišnje razdoblje u iznosu od </w:t>
      </w:r>
      <w:r w:rsidR="00454B5F" w:rsidRPr="004C683D">
        <w:rPr>
          <w:rFonts w:ascii="Times New Roman" w:hAnsi="Times New Roman" w:cs="Times New Roman"/>
        </w:rPr>
        <w:t>2.405,91</w:t>
      </w:r>
      <w:r w:rsidR="00C55679">
        <w:rPr>
          <w:rFonts w:ascii="Times New Roman" w:hAnsi="Times New Roman" w:cs="Times New Roman"/>
        </w:rPr>
        <w:t xml:space="preserve"> eura nastalo je </w:t>
      </w:r>
      <w:r w:rsidR="00FB7F07" w:rsidRPr="004C683D">
        <w:rPr>
          <w:rFonts w:ascii="Times New Roman" w:hAnsi="Times New Roman" w:cs="Times New Roman"/>
        </w:rPr>
        <w:t>zbog povećanja broj</w:t>
      </w:r>
      <w:r w:rsidR="00EF09EC" w:rsidRPr="004C683D">
        <w:rPr>
          <w:rFonts w:ascii="Times New Roman" w:hAnsi="Times New Roman" w:cs="Times New Roman"/>
        </w:rPr>
        <w:t>a</w:t>
      </w:r>
      <w:r w:rsidR="00353DBA" w:rsidRPr="004C683D">
        <w:rPr>
          <w:rFonts w:ascii="Times New Roman" w:hAnsi="Times New Roman" w:cs="Times New Roman"/>
        </w:rPr>
        <w:t xml:space="preserve"> članova Upravnog vijeća </w:t>
      </w:r>
      <w:r w:rsidR="00FB7F07" w:rsidRPr="004C683D">
        <w:rPr>
          <w:rFonts w:ascii="Times New Roman" w:hAnsi="Times New Roman" w:cs="Times New Roman"/>
        </w:rPr>
        <w:t>(</w:t>
      </w:r>
      <w:r w:rsidR="00353DBA" w:rsidRPr="004C683D">
        <w:rPr>
          <w:rFonts w:ascii="Times New Roman" w:hAnsi="Times New Roman" w:cs="Times New Roman"/>
        </w:rPr>
        <w:t xml:space="preserve">u </w:t>
      </w:r>
      <w:r w:rsidR="004C683D" w:rsidRPr="004C683D">
        <w:rPr>
          <w:rFonts w:ascii="Times New Roman" w:hAnsi="Times New Roman" w:cs="Times New Roman"/>
        </w:rPr>
        <w:t>ožujku</w:t>
      </w:r>
      <w:r w:rsidR="00FB7F07" w:rsidRPr="004C683D">
        <w:rPr>
          <w:rFonts w:ascii="Times New Roman" w:hAnsi="Times New Roman" w:cs="Times New Roman"/>
        </w:rPr>
        <w:t xml:space="preserve"> 202</w:t>
      </w:r>
      <w:r w:rsidR="004C683D" w:rsidRPr="004C683D">
        <w:rPr>
          <w:rFonts w:ascii="Times New Roman" w:hAnsi="Times New Roman" w:cs="Times New Roman"/>
        </w:rPr>
        <w:t>4</w:t>
      </w:r>
      <w:r w:rsidR="00FB7F07" w:rsidRPr="004C683D">
        <w:rPr>
          <w:rFonts w:ascii="Times New Roman" w:hAnsi="Times New Roman" w:cs="Times New Roman"/>
        </w:rPr>
        <w:t xml:space="preserve">. godine Upravno vijeće </w:t>
      </w:r>
      <w:r w:rsidR="00353DBA" w:rsidRPr="004C683D">
        <w:rPr>
          <w:rFonts w:ascii="Times New Roman" w:hAnsi="Times New Roman" w:cs="Times New Roman"/>
        </w:rPr>
        <w:t>dobiva još jednog člana</w:t>
      </w:r>
      <w:r w:rsidR="00FB7F07" w:rsidRPr="004C683D">
        <w:rPr>
          <w:rFonts w:ascii="Times New Roman" w:hAnsi="Times New Roman" w:cs="Times New Roman"/>
        </w:rPr>
        <w:t xml:space="preserve">). </w:t>
      </w:r>
    </w:p>
    <w:p w14:paraId="5E85E4B4" w14:textId="2B7C2B2A" w:rsidR="005E4D72" w:rsidRDefault="006A50B0" w:rsidP="005E4D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Premija osiguranja </w:t>
      </w:r>
      <w:r w:rsidRPr="004A400C">
        <w:rPr>
          <w:rFonts w:ascii="Times New Roman" w:hAnsi="Times New Roman" w:cs="Times New Roman"/>
          <w:i/>
          <w:u w:val="single"/>
        </w:rPr>
        <w:t>(šifra 329</w:t>
      </w:r>
      <w:r>
        <w:rPr>
          <w:rFonts w:ascii="Times New Roman" w:hAnsi="Times New Roman" w:cs="Times New Roman"/>
          <w:i/>
          <w:u w:val="single"/>
        </w:rPr>
        <w:t>2</w:t>
      </w:r>
      <w:r w:rsidRPr="004A400C">
        <w:rPr>
          <w:rFonts w:ascii="Times New Roman" w:hAnsi="Times New Roman" w:cs="Times New Roman"/>
          <w:i/>
          <w:u w:val="single"/>
        </w:rPr>
        <w:t>)</w:t>
      </w:r>
      <w:r w:rsidRPr="006A50B0">
        <w:rPr>
          <w:rFonts w:ascii="Times New Roman" w:hAnsi="Times New Roman" w:cs="Times New Roman"/>
          <w:b/>
        </w:rPr>
        <w:t xml:space="preserve"> </w:t>
      </w:r>
      <w:r w:rsidRPr="004A400C">
        <w:rPr>
          <w:rFonts w:ascii="Times New Roman" w:hAnsi="Times New Roman" w:cs="Times New Roman"/>
          <w:b/>
        </w:rPr>
        <w:t xml:space="preserve">- </w:t>
      </w:r>
      <w:r w:rsidRPr="004A400C">
        <w:rPr>
          <w:rFonts w:ascii="Times New Roman" w:hAnsi="Times New Roman" w:cs="Times New Roman"/>
        </w:rPr>
        <w:t xml:space="preserve">u 2024. godini ostvarena u iznosu od </w:t>
      </w:r>
      <w:r>
        <w:rPr>
          <w:rFonts w:ascii="Times New Roman" w:hAnsi="Times New Roman" w:cs="Times New Roman"/>
        </w:rPr>
        <w:t xml:space="preserve">7.090,63 </w:t>
      </w:r>
      <w:r w:rsidRPr="004A400C">
        <w:rPr>
          <w:rFonts w:ascii="Times New Roman" w:hAnsi="Times New Roman" w:cs="Times New Roman"/>
        </w:rPr>
        <w:t xml:space="preserve">eura dok je u istom razdoblju 2023. godine iznosila </w:t>
      </w:r>
      <w:r>
        <w:rPr>
          <w:rFonts w:ascii="Times New Roman" w:hAnsi="Times New Roman" w:cs="Times New Roman"/>
        </w:rPr>
        <w:t>6.650,61</w:t>
      </w:r>
      <w:r w:rsidRPr="004A400C">
        <w:rPr>
          <w:rFonts w:ascii="Times New Roman" w:hAnsi="Times New Roman" w:cs="Times New Roman"/>
        </w:rPr>
        <w:t xml:space="preserve"> eura. </w:t>
      </w:r>
      <w:r>
        <w:rPr>
          <w:rFonts w:ascii="Times New Roman" w:hAnsi="Times New Roman" w:cs="Times New Roman"/>
        </w:rPr>
        <w:t>Povećanje</w:t>
      </w:r>
      <w:r w:rsidRPr="004A400C">
        <w:rPr>
          <w:rFonts w:ascii="Times New Roman" w:hAnsi="Times New Roman" w:cs="Times New Roman"/>
        </w:rPr>
        <w:t xml:space="preserve"> u odnosu na 2023. godinu </w:t>
      </w:r>
      <w:r>
        <w:rPr>
          <w:rFonts w:ascii="Times New Roman" w:hAnsi="Times New Roman" w:cs="Times New Roman"/>
        </w:rPr>
        <w:t>za 6,</w:t>
      </w:r>
      <w:proofErr w:type="spellStart"/>
      <w:r>
        <w:rPr>
          <w:rFonts w:ascii="Times New Roman" w:hAnsi="Times New Roman" w:cs="Times New Roman"/>
        </w:rPr>
        <w:t>6</w:t>
      </w:r>
      <w:proofErr w:type="spellEnd"/>
      <w:r>
        <w:rPr>
          <w:rFonts w:ascii="Times New Roman" w:hAnsi="Times New Roman" w:cs="Times New Roman"/>
        </w:rPr>
        <w:t>% rezultat je</w:t>
      </w:r>
      <w:r w:rsidR="005E4D72">
        <w:rPr>
          <w:rFonts w:ascii="Times New Roman" w:hAnsi="Times New Roman" w:cs="Times New Roman"/>
        </w:rPr>
        <w:t xml:space="preserve"> povećanja </w:t>
      </w:r>
      <w:r w:rsidR="005E4D72" w:rsidRPr="007C6C7C">
        <w:rPr>
          <w:rFonts w:ascii="Times New Roman" w:hAnsi="Times New Roman" w:cs="Times New Roman"/>
        </w:rPr>
        <w:t>cijene osiguranja</w:t>
      </w:r>
      <w:r w:rsidR="005E4D72">
        <w:rPr>
          <w:rFonts w:ascii="Times New Roman" w:hAnsi="Times New Roman" w:cs="Times New Roman"/>
        </w:rPr>
        <w:t xml:space="preserve"> (prijevoznih sredstava, imovine i zaposlenika).</w:t>
      </w:r>
    </w:p>
    <w:p w14:paraId="5797057D" w14:textId="23998D12" w:rsidR="00FB7F07" w:rsidRDefault="007C6C7C" w:rsidP="005E4D72">
      <w:pPr>
        <w:spacing w:after="0"/>
        <w:jc w:val="both"/>
        <w:rPr>
          <w:rFonts w:ascii="Times New Roman" w:hAnsi="Times New Roman" w:cs="Times New Roman"/>
        </w:rPr>
      </w:pPr>
      <w:r w:rsidRPr="004A400C">
        <w:rPr>
          <w:rFonts w:ascii="Times New Roman" w:hAnsi="Times New Roman" w:cs="Times New Roman"/>
          <w:i/>
          <w:u w:val="single"/>
        </w:rPr>
        <w:t>Reprezentacija</w:t>
      </w:r>
      <w:r w:rsidR="00FB7F07" w:rsidRPr="004A400C">
        <w:rPr>
          <w:rFonts w:ascii="Times New Roman" w:hAnsi="Times New Roman" w:cs="Times New Roman"/>
          <w:i/>
          <w:u w:val="single"/>
        </w:rPr>
        <w:t xml:space="preserve"> (šifra 3293)</w:t>
      </w:r>
      <w:r w:rsidRPr="004A400C">
        <w:rPr>
          <w:rFonts w:ascii="Times New Roman" w:hAnsi="Times New Roman" w:cs="Times New Roman"/>
          <w:b/>
        </w:rPr>
        <w:t xml:space="preserve"> - </w:t>
      </w:r>
      <w:r w:rsidRPr="004A400C">
        <w:rPr>
          <w:rFonts w:ascii="Times New Roman" w:hAnsi="Times New Roman" w:cs="Times New Roman"/>
        </w:rPr>
        <w:t>u 202</w:t>
      </w:r>
      <w:r w:rsidR="004C683D" w:rsidRPr="004A400C">
        <w:rPr>
          <w:rFonts w:ascii="Times New Roman" w:hAnsi="Times New Roman" w:cs="Times New Roman"/>
        </w:rPr>
        <w:t>4</w:t>
      </w:r>
      <w:r w:rsidR="00FB7F07" w:rsidRPr="004A400C">
        <w:rPr>
          <w:rFonts w:ascii="Times New Roman" w:hAnsi="Times New Roman" w:cs="Times New Roman"/>
        </w:rPr>
        <w:t xml:space="preserve">. godini ostvarena </w:t>
      </w:r>
      <w:r w:rsidRPr="004A400C">
        <w:rPr>
          <w:rFonts w:ascii="Times New Roman" w:hAnsi="Times New Roman" w:cs="Times New Roman"/>
        </w:rPr>
        <w:t xml:space="preserve">u iznosu od </w:t>
      </w:r>
      <w:r w:rsidR="004C683D" w:rsidRPr="004A400C">
        <w:rPr>
          <w:rFonts w:ascii="Times New Roman" w:hAnsi="Times New Roman" w:cs="Times New Roman"/>
        </w:rPr>
        <w:t>10.012,08</w:t>
      </w:r>
      <w:r w:rsidR="00FB7F07" w:rsidRPr="004A400C">
        <w:rPr>
          <w:rFonts w:ascii="Times New Roman" w:hAnsi="Times New Roman" w:cs="Times New Roman"/>
        </w:rPr>
        <w:t xml:space="preserve"> eura dok je u istom razdoblju 202</w:t>
      </w:r>
      <w:r w:rsidR="004C683D" w:rsidRPr="004A400C">
        <w:rPr>
          <w:rFonts w:ascii="Times New Roman" w:hAnsi="Times New Roman" w:cs="Times New Roman"/>
        </w:rPr>
        <w:t>3</w:t>
      </w:r>
      <w:r w:rsidRPr="004A400C">
        <w:rPr>
          <w:rFonts w:ascii="Times New Roman" w:hAnsi="Times New Roman" w:cs="Times New Roman"/>
        </w:rPr>
        <w:t>. godine iznosil</w:t>
      </w:r>
      <w:r w:rsidR="00FB7F07" w:rsidRPr="004A400C">
        <w:rPr>
          <w:rFonts w:ascii="Times New Roman" w:hAnsi="Times New Roman" w:cs="Times New Roman"/>
        </w:rPr>
        <w:t>a</w:t>
      </w:r>
      <w:r w:rsidRPr="004A400C">
        <w:rPr>
          <w:rFonts w:ascii="Times New Roman" w:hAnsi="Times New Roman" w:cs="Times New Roman"/>
        </w:rPr>
        <w:t xml:space="preserve"> </w:t>
      </w:r>
      <w:r w:rsidR="004C683D" w:rsidRPr="004A400C">
        <w:rPr>
          <w:rFonts w:ascii="Times New Roman" w:hAnsi="Times New Roman" w:cs="Times New Roman"/>
        </w:rPr>
        <w:t xml:space="preserve">12.224,65 </w:t>
      </w:r>
      <w:r w:rsidR="00FB7F07" w:rsidRPr="004A400C">
        <w:rPr>
          <w:rFonts w:ascii="Times New Roman" w:hAnsi="Times New Roman" w:cs="Times New Roman"/>
        </w:rPr>
        <w:t>eura</w:t>
      </w:r>
      <w:r w:rsidRPr="004A400C">
        <w:rPr>
          <w:rFonts w:ascii="Times New Roman" w:hAnsi="Times New Roman" w:cs="Times New Roman"/>
        </w:rPr>
        <w:t>.</w:t>
      </w:r>
      <w:r w:rsidR="00FB7F07" w:rsidRPr="004A400C">
        <w:rPr>
          <w:rFonts w:ascii="Times New Roman" w:hAnsi="Times New Roman" w:cs="Times New Roman"/>
        </w:rPr>
        <w:t xml:space="preserve"> </w:t>
      </w:r>
      <w:r w:rsidR="004C683D" w:rsidRPr="004A400C">
        <w:rPr>
          <w:rFonts w:ascii="Times New Roman" w:hAnsi="Times New Roman" w:cs="Times New Roman"/>
        </w:rPr>
        <w:t>Smanjenje</w:t>
      </w:r>
      <w:r w:rsidR="00FB7F07" w:rsidRPr="004A400C">
        <w:rPr>
          <w:rFonts w:ascii="Times New Roman" w:hAnsi="Times New Roman" w:cs="Times New Roman"/>
        </w:rPr>
        <w:t xml:space="preserve"> u odnosu na 202</w:t>
      </w:r>
      <w:r w:rsidR="004C683D" w:rsidRPr="004A400C">
        <w:rPr>
          <w:rFonts w:ascii="Times New Roman" w:hAnsi="Times New Roman" w:cs="Times New Roman"/>
        </w:rPr>
        <w:t>3</w:t>
      </w:r>
      <w:r w:rsidR="00FB7F07" w:rsidRPr="004A400C">
        <w:rPr>
          <w:rFonts w:ascii="Times New Roman" w:hAnsi="Times New Roman" w:cs="Times New Roman"/>
        </w:rPr>
        <w:t xml:space="preserve">. godinu za </w:t>
      </w:r>
      <w:r w:rsidR="004C683D" w:rsidRPr="004A400C">
        <w:rPr>
          <w:rFonts w:ascii="Times New Roman" w:hAnsi="Times New Roman" w:cs="Times New Roman"/>
        </w:rPr>
        <w:t>2.215,57</w:t>
      </w:r>
      <w:r w:rsidR="00FB7F07" w:rsidRPr="004A400C">
        <w:rPr>
          <w:rFonts w:ascii="Times New Roman" w:hAnsi="Times New Roman" w:cs="Times New Roman"/>
        </w:rPr>
        <w:t xml:space="preserve"> eura</w:t>
      </w:r>
      <w:r w:rsidR="004C683D" w:rsidRPr="004A400C">
        <w:rPr>
          <w:rFonts w:ascii="Times New Roman" w:hAnsi="Times New Roman" w:cs="Times New Roman"/>
        </w:rPr>
        <w:t>. U 2023. godini nastali</w:t>
      </w:r>
      <w:r w:rsidR="00FE579A">
        <w:rPr>
          <w:rFonts w:ascii="Times New Roman" w:hAnsi="Times New Roman" w:cs="Times New Roman"/>
        </w:rPr>
        <w:t xml:space="preserve"> su</w:t>
      </w:r>
      <w:r w:rsidR="004C683D" w:rsidRPr="004A400C">
        <w:rPr>
          <w:rFonts w:ascii="Times New Roman" w:hAnsi="Times New Roman" w:cs="Times New Roman"/>
        </w:rPr>
        <w:t xml:space="preserve"> veći</w:t>
      </w:r>
      <w:r w:rsidR="00FB7F07" w:rsidRPr="004A400C">
        <w:rPr>
          <w:rFonts w:ascii="Times New Roman" w:hAnsi="Times New Roman" w:cs="Times New Roman"/>
        </w:rPr>
        <w:t xml:space="preserve"> troškov</w:t>
      </w:r>
      <w:r w:rsidR="00FE579A">
        <w:rPr>
          <w:rFonts w:ascii="Times New Roman" w:hAnsi="Times New Roman" w:cs="Times New Roman"/>
        </w:rPr>
        <w:t xml:space="preserve">i </w:t>
      </w:r>
      <w:r w:rsidR="004C683D" w:rsidRPr="004A400C">
        <w:rPr>
          <w:rFonts w:ascii="Times New Roman" w:hAnsi="Times New Roman" w:cs="Times New Roman"/>
        </w:rPr>
        <w:t xml:space="preserve">zbog </w:t>
      </w:r>
      <w:proofErr w:type="spellStart"/>
      <w:r w:rsidR="004C683D" w:rsidRPr="004A400C">
        <w:rPr>
          <w:rFonts w:ascii="Times New Roman" w:hAnsi="Times New Roman" w:cs="Times New Roman"/>
        </w:rPr>
        <w:t>cateringa</w:t>
      </w:r>
      <w:proofErr w:type="spellEnd"/>
      <w:r w:rsidR="004C683D" w:rsidRPr="004A400C">
        <w:rPr>
          <w:rFonts w:ascii="Times New Roman" w:hAnsi="Times New Roman" w:cs="Times New Roman"/>
        </w:rPr>
        <w:t xml:space="preserve"> koji </w:t>
      </w:r>
      <w:r w:rsidR="00FE579A">
        <w:rPr>
          <w:rFonts w:ascii="Times New Roman" w:hAnsi="Times New Roman" w:cs="Times New Roman"/>
        </w:rPr>
        <w:t>je bio</w:t>
      </w:r>
      <w:r w:rsidR="004C683D" w:rsidRPr="004A400C">
        <w:rPr>
          <w:rFonts w:ascii="Times New Roman" w:hAnsi="Times New Roman" w:cs="Times New Roman"/>
        </w:rPr>
        <w:t xml:space="preserve"> </w:t>
      </w:r>
      <w:r w:rsidR="00FB7F07" w:rsidRPr="004A400C">
        <w:rPr>
          <w:rFonts w:ascii="Times New Roman" w:hAnsi="Times New Roman" w:cs="Times New Roman"/>
        </w:rPr>
        <w:t>dio projekta „Trening životnih vještina za prevenciju ovisnosti o alkoholu, kockanju i novim tehnologijama kod djece i mladih“.</w:t>
      </w:r>
    </w:p>
    <w:p w14:paraId="29AC53B3" w14:textId="54C59F3D" w:rsidR="005E4D72" w:rsidRDefault="005E4D72" w:rsidP="005E4D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Članarine i norme </w:t>
      </w:r>
      <w:r w:rsidRPr="004A400C">
        <w:rPr>
          <w:rFonts w:ascii="Times New Roman" w:hAnsi="Times New Roman" w:cs="Times New Roman"/>
          <w:i/>
          <w:u w:val="single"/>
        </w:rPr>
        <w:t>(šifra 329</w:t>
      </w:r>
      <w:r>
        <w:rPr>
          <w:rFonts w:ascii="Times New Roman" w:hAnsi="Times New Roman" w:cs="Times New Roman"/>
          <w:i/>
          <w:u w:val="single"/>
        </w:rPr>
        <w:t>4</w:t>
      </w:r>
      <w:r w:rsidRPr="004A400C">
        <w:rPr>
          <w:rFonts w:ascii="Times New Roman" w:hAnsi="Times New Roman" w:cs="Times New Roman"/>
          <w:i/>
          <w:u w:val="single"/>
        </w:rPr>
        <w:t>)</w:t>
      </w:r>
      <w:r w:rsidRPr="006A50B0">
        <w:rPr>
          <w:rFonts w:ascii="Times New Roman" w:hAnsi="Times New Roman" w:cs="Times New Roman"/>
          <w:b/>
        </w:rPr>
        <w:t xml:space="preserve"> </w:t>
      </w:r>
      <w:r w:rsidRPr="004A400C">
        <w:rPr>
          <w:rFonts w:ascii="Times New Roman" w:hAnsi="Times New Roman" w:cs="Times New Roman"/>
          <w:b/>
        </w:rPr>
        <w:t xml:space="preserve">- </w:t>
      </w:r>
      <w:r w:rsidRPr="004A400C">
        <w:rPr>
          <w:rFonts w:ascii="Times New Roman" w:hAnsi="Times New Roman" w:cs="Times New Roman"/>
        </w:rPr>
        <w:t xml:space="preserve">u 2024. godini ostvarena </w:t>
      </w:r>
      <w:r w:rsidR="00FE579A">
        <w:rPr>
          <w:rFonts w:ascii="Times New Roman" w:hAnsi="Times New Roman" w:cs="Times New Roman"/>
        </w:rPr>
        <w:t xml:space="preserve">je </w:t>
      </w:r>
      <w:r w:rsidRPr="004A400C">
        <w:rPr>
          <w:rFonts w:ascii="Times New Roman" w:hAnsi="Times New Roman" w:cs="Times New Roman"/>
        </w:rPr>
        <w:t xml:space="preserve">u iznosu od </w:t>
      </w:r>
      <w:r>
        <w:rPr>
          <w:rFonts w:ascii="Times New Roman" w:hAnsi="Times New Roman" w:cs="Times New Roman"/>
        </w:rPr>
        <w:t xml:space="preserve">1.588,80 </w:t>
      </w:r>
      <w:r w:rsidRPr="004A400C">
        <w:rPr>
          <w:rFonts w:ascii="Times New Roman" w:hAnsi="Times New Roman" w:cs="Times New Roman"/>
        </w:rPr>
        <w:t xml:space="preserve">eura dok je u istom razdoblju 2023. godine iznosila </w:t>
      </w:r>
      <w:r>
        <w:rPr>
          <w:rFonts w:ascii="Times New Roman" w:hAnsi="Times New Roman" w:cs="Times New Roman"/>
        </w:rPr>
        <w:t>1.726,26</w:t>
      </w:r>
      <w:r w:rsidRPr="004A400C">
        <w:rPr>
          <w:rFonts w:ascii="Times New Roman" w:hAnsi="Times New Roman" w:cs="Times New Roman"/>
        </w:rPr>
        <w:t xml:space="preserve"> eura. </w:t>
      </w:r>
      <w:r>
        <w:rPr>
          <w:rFonts w:ascii="Times New Roman" w:hAnsi="Times New Roman" w:cs="Times New Roman"/>
        </w:rPr>
        <w:t>Povećanje</w:t>
      </w:r>
      <w:r w:rsidRPr="004A400C">
        <w:rPr>
          <w:rFonts w:ascii="Times New Roman" w:hAnsi="Times New Roman" w:cs="Times New Roman"/>
        </w:rPr>
        <w:t xml:space="preserve"> u odnosu na 2023. godinu </w:t>
      </w:r>
      <w:r>
        <w:rPr>
          <w:rFonts w:ascii="Times New Roman" w:hAnsi="Times New Roman" w:cs="Times New Roman"/>
        </w:rPr>
        <w:t xml:space="preserve">za 8,7% rezultat je povećanja </w:t>
      </w:r>
      <w:r w:rsidRPr="007C6C7C">
        <w:rPr>
          <w:rFonts w:ascii="Times New Roman" w:hAnsi="Times New Roman" w:cs="Times New Roman"/>
        </w:rPr>
        <w:t xml:space="preserve">cijene </w:t>
      </w:r>
      <w:r>
        <w:rPr>
          <w:rFonts w:ascii="Times New Roman" w:hAnsi="Times New Roman" w:cs="Times New Roman"/>
        </w:rPr>
        <w:t>članarine.</w:t>
      </w:r>
    </w:p>
    <w:p w14:paraId="7FB08DDA" w14:textId="3297EE3C" w:rsidR="005E4D72" w:rsidRPr="004A400C" w:rsidRDefault="005E4D72" w:rsidP="005E4D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/>
        </w:rPr>
        <w:t xml:space="preserve">Troškovi sudskih troškova </w:t>
      </w:r>
      <w:r w:rsidRPr="004A400C">
        <w:rPr>
          <w:rFonts w:ascii="Times New Roman" w:hAnsi="Times New Roman" w:cs="Times New Roman"/>
          <w:i/>
          <w:u w:val="single"/>
        </w:rPr>
        <w:t>(šifra 329</w:t>
      </w:r>
      <w:r>
        <w:rPr>
          <w:rFonts w:ascii="Times New Roman" w:hAnsi="Times New Roman" w:cs="Times New Roman"/>
          <w:i/>
          <w:u w:val="single"/>
        </w:rPr>
        <w:t>5</w:t>
      </w:r>
      <w:r w:rsidRPr="004A400C">
        <w:rPr>
          <w:rFonts w:ascii="Times New Roman" w:hAnsi="Times New Roman" w:cs="Times New Roman"/>
          <w:i/>
          <w:u w:val="single"/>
        </w:rPr>
        <w:t>)</w:t>
      </w:r>
      <w:r w:rsidRPr="006A50B0">
        <w:rPr>
          <w:rFonts w:ascii="Times New Roman" w:hAnsi="Times New Roman" w:cs="Times New Roman"/>
          <w:b/>
        </w:rPr>
        <w:t xml:space="preserve"> </w:t>
      </w:r>
      <w:r w:rsidRPr="004A400C">
        <w:rPr>
          <w:rFonts w:ascii="Times New Roman" w:hAnsi="Times New Roman" w:cs="Times New Roman"/>
          <w:b/>
        </w:rPr>
        <w:t xml:space="preserve">- </w:t>
      </w:r>
      <w:r w:rsidRPr="004A400C">
        <w:rPr>
          <w:rFonts w:ascii="Times New Roman" w:hAnsi="Times New Roman" w:cs="Times New Roman"/>
        </w:rPr>
        <w:t xml:space="preserve">u 2024. godini ostvarena u iznosu od </w:t>
      </w:r>
      <w:r>
        <w:rPr>
          <w:rFonts w:ascii="Times New Roman" w:hAnsi="Times New Roman" w:cs="Times New Roman"/>
        </w:rPr>
        <w:t xml:space="preserve">497,71 </w:t>
      </w:r>
      <w:r w:rsidRPr="004A400C">
        <w:rPr>
          <w:rFonts w:ascii="Times New Roman" w:hAnsi="Times New Roman" w:cs="Times New Roman"/>
        </w:rPr>
        <w:t xml:space="preserve">eura dok je u istom razdoblju 2023. godine iznosila </w:t>
      </w:r>
      <w:r>
        <w:rPr>
          <w:rFonts w:ascii="Times New Roman" w:hAnsi="Times New Roman" w:cs="Times New Roman"/>
        </w:rPr>
        <w:t>1.539,79</w:t>
      </w:r>
      <w:r w:rsidRPr="004A400C">
        <w:rPr>
          <w:rFonts w:ascii="Times New Roman" w:hAnsi="Times New Roman" w:cs="Times New Roman"/>
        </w:rPr>
        <w:t xml:space="preserve">eura. </w:t>
      </w:r>
      <w:r>
        <w:rPr>
          <w:rFonts w:ascii="Times New Roman" w:hAnsi="Times New Roman" w:cs="Times New Roman"/>
        </w:rPr>
        <w:t>Smanjenje</w:t>
      </w:r>
      <w:r w:rsidRPr="004A400C">
        <w:rPr>
          <w:rFonts w:ascii="Times New Roman" w:hAnsi="Times New Roman" w:cs="Times New Roman"/>
        </w:rPr>
        <w:t xml:space="preserve"> u odnosu na 2023. godinu </w:t>
      </w:r>
      <w:r>
        <w:rPr>
          <w:rFonts w:ascii="Times New Roman" w:hAnsi="Times New Roman" w:cs="Times New Roman"/>
        </w:rPr>
        <w:t>za 67,7% rezultat</w:t>
      </w:r>
      <w:r w:rsidR="00C357B2">
        <w:rPr>
          <w:rFonts w:ascii="Times New Roman" w:hAnsi="Times New Roman" w:cs="Times New Roman"/>
        </w:rPr>
        <w:t xml:space="preserve"> manjeg broja sudskih sporova</w:t>
      </w:r>
      <w:r>
        <w:rPr>
          <w:rFonts w:ascii="Times New Roman" w:hAnsi="Times New Roman" w:cs="Times New Roman"/>
        </w:rPr>
        <w:t>.</w:t>
      </w:r>
    </w:p>
    <w:p w14:paraId="26B08C04" w14:textId="3899BD1B" w:rsidR="007C7DED" w:rsidRPr="001F762C" w:rsidRDefault="00F94FA6" w:rsidP="0073389B">
      <w:pPr>
        <w:spacing w:after="0"/>
        <w:jc w:val="both"/>
        <w:rPr>
          <w:rFonts w:ascii="Times New Roman" w:hAnsi="Times New Roman" w:cs="Times New Roman"/>
        </w:rPr>
      </w:pPr>
      <w:r w:rsidRPr="001F762C">
        <w:rPr>
          <w:rFonts w:ascii="Times New Roman" w:hAnsi="Times New Roman" w:cs="Times New Roman"/>
          <w:i/>
          <w:u w:val="single"/>
        </w:rPr>
        <w:t>Ostali nespomenuti rashodi poslovanja</w:t>
      </w:r>
      <w:r w:rsidR="00FB7F07" w:rsidRPr="001F762C">
        <w:rPr>
          <w:rFonts w:ascii="Times New Roman" w:hAnsi="Times New Roman" w:cs="Times New Roman"/>
          <w:i/>
          <w:u w:val="single"/>
        </w:rPr>
        <w:t xml:space="preserve"> (šifra 3299)</w:t>
      </w:r>
      <w:r w:rsidRPr="001F762C">
        <w:rPr>
          <w:rFonts w:ascii="Times New Roman" w:hAnsi="Times New Roman" w:cs="Times New Roman"/>
          <w:b/>
        </w:rPr>
        <w:t xml:space="preserve"> - </w:t>
      </w:r>
      <w:r w:rsidRPr="001F762C">
        <w:rPr>
          <w:rFonts w:ascii="Times New Roman" w:hAnsi="Times New Roman" w:cs="Times New Roman"/>
        </w:rPr>
        <w:t>u 202</w:t>
      </w:r>
      <w:r w:rsidR="004A400C" w:rsidRPr="001F762C">
        <w:rPr>
          <w:rFonts w:ascii="Times New Roman" w:hAnsi="Times New Roman" w:cs="Times New Roman"/>
        </w:rPr>
        <w:t>4</w:t>
      </w:r>
      <w:r w:rsidRPr="001F762C">
        <w:rPr>
          <w:rFonts w:ascii="Times New Roman" w:hAnsi="Times New Roman" w:cs="Times New Roman"/>
        </w:rPr>
        <w:t xml:space="preserve">. godini ostvareni su u iznosu od </w:t>
      </w:r>
      <w:r w:rsidR="00C357B2" w:rsidRPr="001F762C">
        <w:rPr>
          <w:rFonts w:ascii="Times New Roman" w:hAnsi="Times New Roman" w:cs="Times New Roman"/>
        </w:rPr>
        <w:t>6.442,65</w:t>
      </w:r>
      <w:r w:rsidR="007C7DED" w:rsidRPr="001F762C">
        <w:rPr>
          <w:rFonts w:ascii="Times New Roman" w:hAnsi="Times New Roman" w:cs="Times New Roman"/>
        </w:rPr>
        <w:t xml:space="preserve"> eura</w:t>
      </w:r>
      <w:r w:rsidRPr="001F762C">
        <w:rPr>
          <w:rFonts w:ascii="Times New Roman" w:hAnsi="Times New Roman" w:cs="Times New Roman"/>
        </w:rPr>
        <w:t xml:space="preserve"> dok su u istom razdoblju 202</w:t>
      </w:r>
      <w:r w:rsidR="004A400C" w:rsidRPr="001F762C">
        <w:rPr>
          <w:rFonts w:ascii="Times New Roman" w:hAnsi="Times New Roman" w:cs="Times New Roman"/>
        </w:rPr>
        <w:t>3</w:t>
      </w:r>
      <w:r w:rsidRPr="001F762C">
        <w:rPr>
          <w:rFonts w:ascii="Times New Roman" w:hAnsi="Times New Roman" w:cs="Times New Roman"/>
        </w:rPr>
        <w:t xml:space="preserve">. godine iznosili </w:t>
      </w:r>
      <w:r w:rsidR="004A400C" w:rsidRPr="001F762C">
        <w:rPr>
          <w:rFonts w:ascii="Times New Roman" w:hAnsi="Times New Roman" w:cs="Times New Roman"/>
        </w:rPr>
        <w:t xml:space="preserve">5.258,39 </w:t>
      </w:r>
      <w:r w:rsidR="007C7DED" w:rsidRPr="001F762C">
        <w:rPr>
          <w:rFonts w:ascii="Times New Roman" w:hAnsi="Times New Roman" w:cs="Times New Roman"/>
        </w:rPr>
        <w:t>eura</w:t>
      </w:r>
      <w:r w:rsidRPr="001F762C">
        <w:rPr>
          <w:rFonts w:ascii="Times New Roman" w:hAnsi="Times New Roman" w:cs="Times New Roman"/>
        </w:rPr>
        <w:t>.</w:t>
      </w:r>
      <w:r w:rsidR="00190FF6" w:rsidRPr="001F762C">
        <w:rPr>
          <w:rFonts w:ascii="Times New Roman" w:hAnsi="Times New Roman" w:cs="Times New Roman"/>
        </w:rPr>
        <w:t xml:space="preserve"> </w:t>
      </w:r>
      <w:r w:rsidR="007C7DED" w:rsidRPr="001F762C">
        <w:rPr>
          <w:rFonts w:ascii="Times New Roman" w:hAnsi="Times New Roman" w:cs="Times New Roman"/>
        </w:rPr>
        <w:t xml:space="preserve">Viši </w:t>
      </w:r>
      <w:r w:rsidR="00FE579A">
        <w:rPr>
          <w:rFonts w:ascii="Times New Roman" w:hAnsi="Times New Roman" w:cs="Times New Roman"/>
        </w:rPr>
        <w:t>su</w:t>
      </w:r>
      <w:r w:rsidR="0051667C" w:rsidRPr="001F762C">
        <w:rPr>
          <w:rFonts w:ascii="Times New Roman" w:hAnsi="Times New Roman" w:cs="Times New Roman"/>
        </w:rPr>
        <w:t xml:space="preserve"> </w:t>
      </w:r>
      <w:r w:rsidR="00353DBA" w:rsidRPr="001F762C">
        <w:rPr>
          <w:rFonts w:ascii="Times New Roman" w:hAnsi="Times New Roman" w:cs="Times New Roman"/>
        </w:rPr>
        <w:t xml:space="preserve">za </w:t>
      </w:r>
      <w:r w:rsidR="0051667C" w:rsidRPr="001F762C">
        <w:rPr>
          <w:rFonts w:ascii="Times New Roman" w:hAnsi="Times New Roman" w:cs="Times New Roman"/>
        </w:rPr>
        <w:t xml:space="preserve">1.184,26 </w:t>
      </w:r>
      <w:r w:rsidR="00353DBA" w:rsidRPr="001F762C">
        <w:rPr>
          <w:rFonts w:ascii="Times New Roman" w:hAnsi="Times New Roman" w:cs="Times New Roman"/>
        </w:rPr>
        <w:t>eura u 202</w:t>
      </w:r>
      <w:r w:rsidR="0051667C" w:rsidRPr="001F762C">
        <w:rPr>
          <w:rFonts w:ascii="Times New Roman" w:hAnsi="Times New Roman" w:cs="Times New Roman"/>
        </w:rPr>
        <w:t>4</w:t>
      </w:r>
      <w:r w:rsidR="00353DBA" w:rsidRPr="001F762C">
        <w:rPr>
          <w:rFonts w:ascii="Times New Roman" w:hAnsi="Times New Roman" w:cs="Times New Roman"/>
        </w:rPr>
        <w:t>.</w:t>
      </w:r>
      <w:r w:rsidR="001F762C" w:rsidRPr="001F762C">
        <w:rPr>
          <w:rFonts w:ascii="Times New Roman" w:hAnsi="Times New Roman" w:cs="Times New Roman"/>
        </w:rPr>
        <w:t xml:space="preserve"> godini zbog</w:t>
      </w:r>
      <w:r w:rsidR="007C7DED" w:rsidRPr="001F762C">
        <w:rPr>
          <w:rFonts w:ascii="Times New Roman" w:hAnsi="Times New Roman" w:cs="Times New Roman"/>
        </w:rPr>
        <w:t xml:space="preserve"> rashod</w:t>
      </w:r>
      <w:r w:rsidR="0051667C" w:rsidRPr="001F762C">
        <w:rPr>
          <w:rFonts w:ascii="Times New Roman" w:hAnsi="Times New Roman" w:cs="Times New Roman"/>
        </w:rPr>
        <w:t>a</w:t>
      </w:r>
      <w:r w:rsidR="007C7DED" w:rsidRPr="001F762C">
        <w:rPr>
          <w:rFonts w:ascii="Times New Roman" w:hAnsi="Times New Roman" w:cs="Times New Roman"/>
        </w:rPr>
        <w:t xml:space="preserve"> vezan</w:t>
      </w:r>
      <w:r w:rsidR="0051667C" w:rsidRPr="001F762C">
        <w:rPr>
          <w:rFonts w:ascii="Times New Roman" w:hAnsi="Times New Roman" w:cs="Times New Roman"/>
        </w:rPr>
        <w:t>ih</w:t>
      </w:r>
      <w:r w:rsidR="007C7DED" w:rsidRPr="001F762C">
        <w:rPr>
          <w:rFonts w:ascii="Times New Roman" w:hAnsi="Times New Roman" w:cs="Times New Roman"/>
        </w:rPr>
        <w:t xml:space="preserve"> uz povrat uplaćen</w:t>
      </w:r>
      <w:r w:rsidR="007F69FA">
        <w:rPr>
          <w:rFonts w:ascii="Times New Roman" w:hAnsi="Times New Roman" w:cs="Times New Roman"/>
        </w:rPr>
        <w:t>og</w:t>
      </w:r>
      <w:r w:rsidR="007C7DED" w:rsidRPr="001F762C">
        <w:rPr>
          <w:rFonts w:ascii="Times New Roman" w:hAnsi="Times New Roman" w:cs="Times New Roman"/>
        </w:rPr>
        <w:t xml:space="preserve"> novčanih iznosa garancij</w:t>
      </w:r>
      <w:r w:rsidR="007F69FA">
        <w:rPr>
          <w:rFonts w:ascii="Times New Roman" w:hAnsi="Times New Roman" w:cs="Times New Roman"/>
        </w:rPr>
        <w:t>e</w:t>
      </w:r>
      <w:r w:rsidR="007C7DED" w:rsidRPr="001F762C">
        <w:rPr>
          <w:rFonts w:ascii="Times New Roman" w:hAnsi="Times New Roman" w:cs="Times New Roman"/>
        </w:rPr>
        <w:t xml:space="preserve"> - jamstva za otklanjanje nedostataka u jamstvenom roku za uređaj kupljen u Službi za zdravstvenu ekologiju, te jamstva za ozbiljnost ponude u provedenom postupku javne nabave. </w:t>
      </w:r>
    </w:p>
    <w:p w14:paraId="3EBBDBFF" w14:textId="77777777" w:rsidR="0073389B" w:rsidRPr="00FF5B23" w:rsidRDefault="0073389B" w:rsidP="0073389B">
      <w:pPr>
        <w:spacing w:after="0"/>
        <w:jc w:val="both"/>
        <w:rPr>
          <w:rFonts w:ascii="Times New Roman" w:hAnsi="Times New Roman" w:cs="Times New Roman"/>
        </w:rPr>
      </w:pPr>
    </w:p>
    <w:p w14:paraId="1C3A1253" w14:textId="5E8B7F3B" w:rsidR="007C7DED" w:rsidRDefault="00C16E58" w:rsidP="00A3667F">
      <w:pPr>
        <w:jc w:val="both"/>
        <w:rPr>
          <w:rFonts w:ascii="Times New Roman" w:hAnsi="Times New Roman" w:cs="Times New Roman"/>
        </w:rPr>
      </w:pPr>
      <w:r w:rsidRPr="00FF5B23">
        <w:rPr>
          <w:rFonts w:ascii="Times New Roman" w:hAnsi="Times New Roman" w:cs="Times New Roman"/>
          <w:b/>
        </w:rPr>
        <w:t>Financijski rashodi</w:t>
      </w:r>
      <w:r w:rsidR="005920BC" w:rsidRPr="00FF5B23">
        <w:rPr>
          <w:rFonts w:ascii="Times New Roman" w:hAnsi="Times New Roman" w:cs="Times New Roman"/>
        </w:rPr>
        <w:t xml:space="preserve"> </w:t>
      </w:r>
      <w:r w:rsidR="005920BC" w:rsidRPr="00FF5B23">
        <w:rPr>
          <w:rFonts w:ascii="Times New Roman" w:hAnsi="Times New Roman" w:cs="Times New Roman"/>
          <w:b/>
        </w:rPr>
        <w:t>(skupina 34)</w:t>
      </w:r>
      <w:r w:rsidRPr="00FF5B23">
        <w:rPr>
          <w:rFonts w:ascii="Times New Roman" w:hAnsi="Times New Roman" w:cs="Times New Roman"/>
        </w:rPr>
        <w:t xml:space="preserve"> – u </w:t>
      </w:r>
      <w:r w:rsidR="00077BC4" w:rsidRPr="00FF5B23">
        <w:rPr>
          <w:rFonts w:ascii="Times New Roman" w:hAnsi="Times New Roman" w:cs="Times New Roman"/>
        </w:rPr>
        <w:t>202</w:t>
      </w:r>
      <w:r w:rsidR="001F762C" w:rsidRPr="00FF5B23">
        <w:rPr>
          <w:rFonts w:ascii="Times New Roman" w:hAnsi="Times New Roman" w:cs="Times New Roman"/>
        </w:rPr>
        <w:t>4</w:t>
      </w:r>
      <w:r w:rsidR="006633B6" w:rsidRPr="00FF5B23">
        <w:rPr>
          <w:rFonts w:ascii="Times New Roman" w:hAnsi="Times New Roman" w:cs="Times New Roman"/>
        </w:rPr>
        <w:t>.</w:t>
      </w:r>
      <w:r w:rsidR="00074E99" w:rsidRPr="00FF5B23">
        <w:rPr>
          <w:rFonts w:ascii="Times New Roman" w:hAnsi="Times New Roman" w:cs="Times New Roman"/>
        </w:rPr>
        <w:t xml:space="preserve"> </w:t>
      </w:r>
      <w:r w:rsidRPr="00FF5B23">
        <w:rPr>
          <w:rFonts w:ascii="Times New Roman" w:hAnsi="Times New Roman" w:cs="Times New Roman"/>
        </w:rPr>
        <w:t xml:space="preserve">godini iznosili su </w:t>
      </w:r>
      <w:r w:rsidR="001F762C" w:rsidRPr="00FF5B23">
        <w:rPr>
          <w:rFonts w:ascii="Times New Roman" w:hAnsi="Times New Roman" w:cs="Times New Roman"/>
        </w:rPr>
        <w:t>2.236,88</w:t>
      </w:r>
      <w:r w:rsidR="007C7DED" w:rsidRPr="00FF5B23">
        <w:rPr>
          <w:rFonts w:ascii="Times New Roman" w:hAnsi="Times New Roman" w:cs="Times New Roman"/>
        </w:rPr>
        <w:t xml:space="preserve"> eura</w:t>
      </w:r>
      <w:r w:rsidR="00F67CAA" w:rsidRPr="00FF5B23">
        <w:rPr>
          <w:rFonts w:ascii="Times New Roman" w:hAnsi="Times New Roman" w:cs="Times New Roman"/>
        </w:rPr>
        <w:t xml:space="preserve"> </w:t>
      </w:r>
      <w:r w:rsidRPr="00FF5B23">
        <w:rPr>
          <w:rFonts w:ascii="Times New Roman" w:hAnsi="Times New Roman" w:cs="Times New Roman"/>
        </w:rPr>
        <w:t xml:space="preserve">dok im je ostvarenje u </w:t>
      </w:r>
      <w:r w:rsidR="00F67CAA" w:rsidRPr="00FF5B23">
        <w:rPr>
          <w:rFonts w:ascii="Times New Roman" w:hAnsi="Times New Roman" w:cs="Times New Roman"/>
        </w:rPr>
        <w:t xml:space="preserve">istom razdoblju </w:t>
      </w:r>
      <w:r w:rsidR="006633B6" w:rsidRPr="00FF5B23">
        <w:rPr>
          <w:rFonts w:ascii="Times New Roman" w:hAnsi="Times New Roman" w:cs="Times New Roman"/>
        </w:rPr>
        <w:t>20</w:t>
      </w:r>
      <w:r w:rsidR="00CD1B7F" w:rsidRPr="00FF5B23">
        <w:rPr>
          <w:rFonts w:ascii="Times New Roman" w:hAnsi="Times New Roman" w:cs="Times New Roman"/>
        </w:rPr>
        <w:t>2</w:t>
      </w:r>
      <w:r w:rsidR="001F762C" w:rsidRPr="00FF5B23">
        <w:rPr>
          <w:rFonts w:ascii="Times New Roman" w:hAnsi="Times New Roman" w:cs="Times New Roman"/>
        </w:rPr>
        <w:t>3</w:t>
      </w:r>
      <w:r w:rsidR="006633B6" w:rsidRPr="00FF5B23">
        <w:rPr>
          <w:rFonts w:ascii="Times New Roman" w:hAnsi="Times New Roman" w:cs="Times New Roman"/>
        </w:rPr>
        <w:t>.</w:t>
      </w:r>
      <w:r w:rsidR="00F67CAA" w:rsidRPr="00FF5B23">
        <w:rPr>
          <w:rFonts w:ascii="Times New Roman" w:hAnsi="Times New Roman" w:cs="Times New Roman"/>
        </w:rPr>
        <w:t xml:space="preserve"> godine bilo </w:t>
      </w:r>
      <w:r w:rsidR="001F762C" w:rsidRPr="00FF5B23">
        <w:rPr>
          <w:rFonts w:ascii="Times New Roman" w:hAnsi="Times New Roman" w:cs="Times New Roman"/>
        </w:rPr>
        <w:t xml:space="preserve">2.510,66 </w:t>
      </w:r>
      <w:r w:rsidR="007C7DED" w:rsidRPr="00FF5B23">
        <w:rPr>
          <w:rFonts w:ascii="Times New Roman" w:hAnsi="Times New Roman" w:cs="Times New Roman"/>
        </w:rPr>
        <w:t>eura</w:t>
      </w:r>
      <w:r w:rsidR="00F67CAA" w:rsidRPr="00FF5B23">
        <w:rPr>
          <w:rFonts w:ascii="Times New Roman" w:hAnsi="Times New Roman" w:cs="Times New Roman"/>
        </w:rPr>
        <w:t>.</w:t>
      </w:r>
      <w:r w:rsidR="009A6BC3" w:rsidRPr="00FF5B23">
        <w:rPr>
          <w:rFonts w:ascii="Times New Roman" w:hAnsi="Times New Roman" w:cs="Times New Roman"/>
        </w:rPr>
        <w:t xml:space="preserve"> </w:t>
      </w:r>
      <w:r w:rsidR="00190FF6" w:rsidRPr="00FF5B23">
        <w:rPr>
          <w:rFonts w:ascii="Times New Roman" w:hAnsi="Times New Roman" w:cs="Times New Roman"/>
        </w:rPr>
        <w:t xml:space="preserve">Obuhvaćaju </w:t>
      </w:r>
      <w:r w:rsidR="00353DBA" w:rsidRPr="00FF5B23">
        <w:rPr>
          <w:rFonts w:ascii="Times New Roman" w:hAnsi="Times New Roman" w:cs="Times New Roman"/>
          <w:i/>
        </w:rPr>
        <w:t>Bankarske usluge i usluge platnog prometa</w:t>
      </w:r>
      <w:r w:rsidR="007C7DED" w:rsidRPr="00FF5B23">
        <w:rPr>
          <w:rFonts w:ascii="Times New Roman" w:hAnsi="Times New Roman" w:cs="Times New Roman"/>
        </w:rPr>
        <w:t xml:space="preserve">. </w:t>
      </w:r>
      <w:r w:rsidR="001F762C" w:rsidRPr="00FF5B23">
        <w:rPr>
          <w:rFonts w:ascii="Times New Roman" w:hAnsi="Times New Roman" w:cs="Times New Roman"/>
        </w:rPr>
        <w:t>Smanjenje</w:t>
      </w:r>
      <w:r w:rsidR="007C7DED" w:rsidRPr="00FF5B23">
        <w:rPr>
          <w:rFonts w:ascii="Times New Roman" w:hAnsi="Times New Roman" w:cs="Times New Roman"/>
        </w:rPr>
        <w:t xml:space="preserve"> od </w:t>
      </w:r>
      <w:r w:rsidR="001F762C" w:rsidRPr="00FF5B23">
        <w:rPr>
          <w:rFonts w:ascii="Times New Roman" w:hAnsi="Times New Roman" w:cs="Times New Roman"/>
        </w:rPr>
        <w:t>10,9%</w:t>
      </w:r>
      <w:r w:rsidR="007F69FA">
        <w:rPr>
          <w:rFonts w:ascii="Times New Roman" w:hAnsi="Times New Roman" w:cs="Times New Roman"/>
        </w:rPr>
        <w:t xml:space="preserve"> vezano je uz naknade banke za</w:t>
      </w:r>
      <w:r w:rsidR="007C7DED" w:rsidRPr="00FF5B23">
        <w:rPr>
          <w:rFonts w:ascii="Times New Roman" w:hAnsi="Times New Roman" w:cs="Times New Roman"/>
        </w:rPr>
        <w:t xml:space="preserve"> izdavanje Garancij</w:t>
      </w:r>
      <w:r w:rsidR="007F69FA">
        <w:rPr>
          <w:rFonts w:ascii="Times New Roman" w:hAnsi="Times New Roman" w:cs="Times New Roman"/>
        </w:rPr>
        <w:t>e</w:t>
      </w:r>
      <w:r w:rsidR="007C7DED" w:rsidRPr="00FF5B23">
        <w:rPr>
          <w:rFonts w:ascii="Times New Roman" w:hAnsi="Times New Roman" w:cs="Times New Roman"/>
        </w:rPr>
        <w:t xml:space="preserve"> banke potrebn</w:t>
      </w:r>
      <w:r w:rsidR="007F69FA">
        <w:rPr>
          <w:rFonts w:ascii="Times New Roman" w:hAnsi="Times New Roman" w:cs="Times New Roman"/>
        </w:rPr>
        <w:t>e</w:t>
      </w:r>
      <w:r w:rsidR="007C7DED" w:rsidRPr="00FF5B23">
        <w:rPr>
          <w:rFonts w:ascii="Times New Roman" w:hAnsi="Times New Roman" w:cs="Times New Roman"/>
        </w:rPr>
        <w:t xml:space="preserve"> pri javljanju na natječaj</w:t>
      </w:r>
      <w:r w:rsidR="007F69FA">
        <w:rPr>
          <w:rFonts w:ascii="Times New Roman" w:hAnsi="Times New Roman" w:cs="Times New Roman"/>
        </w:rPr>
        <w:t>i i sklapanju ugovora.</w:t>
      </w:r>
      <w:r w:rsidR="007C7DED" w:rsidRPr="00FF5B23">
        <w:rPr>
          <w:rFonts w:ascii="Times New Roman" w:hAnsi="Times New Roman" w:cs="Times New Roman"/>
        </w:rPr>
        <w:t xml:space="preserve"> </w:t>
      </w:r>
    </w:p>
    <w:p w14:paraId="7B7D8C8B" w14:textId="77777777" w:rsidR="00FF5B23" w:rsidRPr="00FF5B23" w:rsidRDefault="00FF5B23" w:rsidP="00A3667F">
      <w:pPr>
        <w:jc w:val="both"/>
        <w:rPr>
          <w:rFonts w:ascii="Times New Roman" w:hAnsi="Times New Roman" w:cs="Times New Roman"/>
        </w:rPr>
      </w:pPr>
    </w:p>
    <w:p w14:paraId="1EC80D3C" w14:textId="3AD7AC91" w:rsidR="00F67CAA" w:rsidRPr="00FF5B23" w:rsidRDefault="00321E67" w:rsidP="00CA7176">
      <w:pPr>
        <w:jc w:val="both"/>
        <w:rPr>
          <w:rFonts w:ascii="Times New Roman" w:hAnsi="Times New Roman" w:cs="Times New Roman"/>
        </w:rPr>
      </w:pPr>
      <w:r w:rsidRPr="00FF5B23">
        <w:rPr>
          <w:rFonts w:ascii="Times New Roman" w:hAnsi="Times New Roman" w:cs="Times New Roman"/>
          <w:b/>
        </w:rPr>
        <w:t xml:space="preserve">Z005 - UKUPNI RASHODI POSLOVANJA </w:t>
      </w:r>
      <w:r w:rsidR="0041037E" w:rsidRPr="00FF5B23">
        <w:rPr>
          <w:rFonts w:ascii="Times New Roman" w:hAnsi="Times New Roman" w:cs="Times New Roman"/>
          <w:b/>
        </w:rPr>
        <w:t xml:space="preserve">– </w:t>
      </w:r>
      <w:r w:rsidR="0041037E" w:rsidRPr="00FF5B23">
        <w:rPr>
          <w:rFonts w:ascii="Times New Roman" w:hAnsi="Times New Roman" w:cs="Times New Roman"/>
        </w:rPr>
        <w:t xml:space="preserve">u </w:t>
      </w:r>
      <w:r w:rsidR="006633B6" w:rsidRPr="00FF5B23">
        <w:rPr>
          <w:rFonts w:ascii="Times New Roman" w:hAnsi="Times New Roman" w:cs="Times New Roman"/>
        </w:rPr>
        <w:t>202</w:t>
      </w:r>
      <w:r w:rsidR="00FF5B23" w:rsidRPr="00FF5B23">
        <w:rPr>
          <w:rFonts w:ascii="Times New Roman" w:hAnsi="Times New Roman" w:cs="Times New Roman"/>
        </w:rPr>
        <w:t>4</w:t>
      </w:r>
      <w:r w:rsidR="006633B6" w:rsidRPr="00FF5B23">
        <w:rPr>
          <w:rFonts w:ascii="Times New Roman" w:hAnsi="Times New Roman" w:cs="Times New Roman"/>
        </w:rPr>
        <w:t>.</w:t>
      </w:r>
      <w:r w:rsidR="0041037E" w:rsidRPr="00FF5B23">
        <w:rPr>
          <w:rFonts w:ascii="Times New Roman" w:hAnsi="Times New Roman" w:cs="Times New Roman"/>
        </w:rPr>
        <w:t xml:space="preserve"> godini </w:t>
      </w:r>
      <w:r w:rsidR="00A850C6" w:rsidRPr="00FF5B23">
        <w:rPr>
          <w:rFonts w:ascii="Times New Roman" w:hAnsi="Times New Roman" w:cs="Times New Roman"/>
        </w:rPr>
        <w:t>o</w:t>
      </w:r>
      <w:r w:rsidR="0041037E" w:rsidRPr="00FF5B23">
        <w:rPr>
          <w:rFonts w:ascii="Times New Roman" w:hAnsi="Times New Roman" w:cs="Times New Roman"/>
        </w:rPr>
        <w:t xml:space="preserve">stvareni su u iznosu od </w:t>
      </w:r>
      <w:r w:rsidR="00FF5B23" w:rsidRPr="00FF5B23">
        <w:rPr>
          <w:rFonts w:ascii="Times New Roman" w:hAnsi="Times New Roman" w:cs="Times New Roman"/>
        </w:rPr>
        <w:t>2.752.954,64</w:t>
      </w:r>
      <w:r w:rsidR="009A3DA8" w:rsidRPr="00FF5B23">
        <w:rPr>
          <w:rFonts w:ascii="Times New Roman" w:hAnsi="Times New Roman" w:cs="Times New Roman"/>
        </w:rPr>
        <w:t xml:space="preserve"> eura</w:t>
      </w:r>
      <w:r w:rsidR="0041037E" w:rsidRPr="00FF5B23">
        <w:rPr>
          <w:rFonts w:ascii="Times New Roman" w:hAnsi="Times New Roman" w:cs="Times New Roman"/>
        </w:rPr>
        <w:t xml:space="preserve"> dok su u istom razdoblju </w:t>
      </w:r>
      <w:r w:rsidR="00A3667F" w:rsidRPr="00FF5B23">
        <w:rPr>
          <w:rFonts w:ascii="Times New Roman" w:hAnsi="Times New Roman" w:cs="Times New Roman"/>
        </w:rPr>
        <w:t>202</w:t>
      </w:r>
      <w:r w:rsidR="00FF5B23" w:rsidRPr="00FF5B23">
        <w:rPr>
          <w:rFonts w:ascii="Times New Roman" w:hAnsi="Times New Roman" w:cs="Times New Roman"/>
        </w:rPr>
        <w:t>3</w:t>
      </w:r>
      <w:r w:rsidR="006633B6" w:rsidRPr="00FF5B23">
        <w:rPr>
          <w:rFonts w:ascii="Times New Roman" w:hAnsi="Times New Roman" w:cs="Times New Roman"/>
        </w:rPr>
        <w:t>.</w:t>
      </w:r>
      <w:r w:rsidR="0041037E" w:rsidRPr="00FF5B23">
        <w:rPr>
          <w:rFonts w:ascii="Times New Roman" w:hAnsi="Times New Roman" w:cs="Times New Roman"/>
        </w:rPr>
        <w:t xml:space="preserve"> godine iznosili </w:t>
      </w:r>
      <w:r w:rsidR="00FF5B23" w:rsidRPr="00FF5B23">
        <w:rPr>
          <w:rFonts w:ascii="Times New Roman" w:hAnsi="Times New Roman" w:cs="Times New Roman"/>
        </w:rPr>
        <w:t xml:space="preserve">2.299.422,52 </w:t>
      </w:r>
      <w:r w:rsidR="009A3DA8" w:rsidRPr="00FF5B23">
        <w:rPr>
          <w:rFonts w:ascii="Times New Roman" w:hAnsi="Times New Roman" w:cs="Times New Roman"/>
        </w:rPr>
        <w:t>eura</w:t>
      </w:r>
      <w:r w:rsidR="0041037E" w:rsidRPr="00FF5B23">
        <w:rPr>
          <w:rFonts w:ascii="Times New Roman" w:hAnsi="Times New Roman" w:cs="Times New Roman"/>
        </w:rPr>
        <w:t xml:space="preserve"> što je </w:t>
      </w:r>
      <w:r w:rsidR="009A3DA8" w:rsidRPr="00FF5B23">
        <w:rPr>
          <w:rFonts w:ascii="Times New Roman" w:hAnsi="Times New Roman" w:cs="Times New Roman"/>
        </w:rPr>
        <w:t>povećanje</w:t>
      </w:r>
      <w:r w:rsidR="0041037E" w:rsidRPr="00FF5B23">
        <w:rPr>
          <w:rFonts w:ascii="Times New Roman" w:hAnsi="Times New Roman" w:cs="Times New Roman"/>
        </w:rPr>
        <w:t xml:space="preserve"> od </w:t>
      </w:r>
      <w:r w:rsidR="00FF5B23" w:rsidRPr="00FF5B23">
        <w:rPr>
          <w:rFonts w:ascii="Times New Roman" w:hAnsi="Times New Roman" w:cs="Times New Roman"/>
        </w:rPr>
        <w:t>19,7</w:t>
      </w:r>
      <w:r w:rsidR="009A6BC3" w:rsidRPr="00FF5B23">
        <w:rPr>
          <w:rFonts w:ascii="Times New Roman" w:hAnsi="Times New Roman" w:cs="Times New Roman"/>
        </w:rPr>
        <w:t>%</w:t>
      </w:r>
      <w:r w:rsidR="0041037E" w:rsidRPr="00FF5B23">
        <w:rPr>
          <w:rFonts w:ascii="Times New Roman" w:hAnsi="Times New Roman" w:cs="Times New Roman"/>
        </w:rPr>
        <w:t xml:space="preserve"> odnosno u apsolutnom iznosu </w:t>
      </w:r>
      <w:r w:rsidR="00FF5B23" w:rsidRPr="00FF5B23">
        <w:rPr>
          <w:rFonts w:ascii="Times New Roman" w:hAnsi="Times New Roman" w:cs="Times New Roman"/>
        </w:rPr>
        <w:t>453.532,12</w:t>
      </w:r>
      <w:r w:rsidR="0056564A" w:rsidRPr="00FF5B23">
        <w:rPr>
          <w:rFonts w:ascii="Times New Roman" w:hAnsi="Times New Roman" w:cs="Times New Roman"/>
        </w:rPr>
        <w:t xml:space="preserve"> eura</w:t>
      </w:r>
      <w:r w:rsidR="0041037E" w:rsidRPr="00FF5B23">
        <w:rPr>
          <w:rFonts w:ascii="Times New Roman" w:hAnsi="Times New Roman" w:cs="Times New Roman"/>
        </w:rPr>
        <w:t>.</w:t>
      </w:r>
    </w:p>
    <w:p w14:paraId="2EAB3266" w14:textId="7B56513F" w:rsidR="00CA7176" w:rsidRPr="00FF5B23" w:rsidRDefault="00321E67" w:rsidP="0056564A">
      <w:pPr>
        <w:jc w:val="both"/>
        <w:rPr>
          <w:rFonts w:ascii="Times New Roman" w:hAnsi="Times New Roman" w:cs="Times New Roman"/>
        </w:rPr>
      </w:pPr>
      <w:r w:rsidRPr="00FF5B23">
        <w:rPr>
          <w:rFonts w:ascii="Times New Roman" w:hAnsi="Times New Roman" w:cs="Times New Roman"/>
          <w:b/>
        </w:rPr>
        <w:t xml:space="preserve">X001 -VIŠAK PRIHODA POSLOVANJA </w:t>
      </w:r>
      <w:r w:rsidR="00CA7176" w:rsidRPr="00FF5B23">
        <w:rPr>
          <w:rFonts w:ascii="Times New Roman" w:hAnsi="Times New Roman" w:cs="Times New Roman"/>
          <w:b/>
        </w:rPr>
        <w:t xml:space="preserve">– </w:t>
      </w:r>
      <w:r w:rsidR="008368B3" w:rsidRPr="00FF5B23">
        <w:rPr>
          <w:rFonts w:ascii="Times New Roman" w:hAnsi="Times New Roman" w:cs="Times New Roman"/>
        </w:rPr>
        <w:t>u 202</w:t>
      </w:r>
      <w:r w:rsidR="00FF5B23" w:rsidRPr="00FF5B23">
        <w:rPr>
          <w:rFonts w:ascii="Times New Roman" w:hAnsi="Times New Roman" w:cs="Times New Roman"/>
        </w:rPr>
        <w:t>4</w:t>
      </w:r>
      <w:r w:rsidR="00CA7176" w:rsidRPr="00FF5B23">
        <w:rPr>
          <w:rFonts w:ascii="Times New Roman" w:hAnsi="Times New Roman" w:cs="Times New Roman"/>
        </w:rPr>
        <w:t xml:space="preserve">. godini ostvaren u iznosu od </w:t>
      </w:r>
      <w:r w:rsidR="00FF5B23" w:rsidRPr="00FF5B23">
        <w:rPr>
          <w:rFonts w:ascii="Times New Roman" w:hAnsi="Times New Roman" w:cs="Times New Roman"/>
        </w:rPr>
        <w:t>124.160,09</w:t>
      </w:r>
      <w:r w:rsidR="0056564A" w:rsidRPr="00FF5B23">
        <w:rPr>
          <w:rFonts w:ascii="Times New Roman" w:hAnsi="Times New Roman" w:cs="Times New Roman"/>
        </w:rPr>
        <w:t xml:space="preserve"> eura </w:t>
      </w:r>
      <w:r w:rsidR="00CA7176" w:rsidRPr="00FF5B23">
        <w:rPr>
          <w:rFonts w:ascii="Times New Roman" w:hAnsi="Times New Roman" w:cs="Times New Roman"/>
        </w:rPr>
        <w:t xml:space="preserve">dok </w:t>
      </w:r>
      <w:r w:rsidR="00EE1D8C" w:rsidRPr="00FF5B23">
        <w:rPr>
          <w:rFonts w:ascii="Times New Roman" w:hAnsi="Times New Roman" w:cs="Times New Roman"/>
        </w:rPr>
        <w:t>je</w:t>
      </w:r>
      <w:r w:rsidR="00CA7176" w:rsidRPr="00FF5B23">
        <w:rPr>
          <w:rFonts w:ascii="Times New Roman" w:hAnsi="Times New Roman" w:cs="Times New Roman"/>
        </w:rPr>
        <w:t xml:space="preserve"> u istom razdoblju 202</w:t>
      </w:r>
      <w:r w:rsidR="00FF5B23" w:rsidRPr="00FF5B23">
        <w:rPr>
          <w:rFonts w:ascii="Times New Roman" w:hAnsi="Times New Roman" w:cs="Times New Roman"/>
        </w:rPr>
        <w:t>3</w:t>
      </w:r>
      <w:r w:rsidR="00CA7176" w:rsidRPr="00FF5B23">
        <w:rPr>
          <w:rFonts w:ascii="Times New Roman" w:hAnsi="Times New Roman" w:cs="Times New Roman"/>
        </w:rPr>
        <w:t xml:space="preserve">. godine </w:t>
      </w:r>
      <w:r w:rsidR="00EE1D8C" w:rsidRPr="00FF5B23">
        <w:rPr>
          <w:rFonts w:ascii="Times New Roman" w:hAnsi="Times New Roman" w:cs="Times New Roman"/>
        </w:rPr>
        <w:t xml:space="preserve">iznosio </w:t>
      </w:r>
      <w:r w:rsidR="00FF5B23" w:rsidRPr="00FF5B23">
        <w:rPr>
          <w:rFonts w:ascii="Times New Roman" w:hAnsi="Times New Roman" w:cs="Times New Roman"/>
        </w:rPr>
        <w:t xml:space="preserve">285.240,64 </w:t>
      </w:r>
      <w:r w:rsidR="0056564A" w:rsidRPr="00FF5B23">
        <w:rPr>
          <w:rFonts w:ascii="Times New Roman" w:hAnsi="Times New Roman" w:cs="Times New Roman"/>
        </w:rPr>
        <w:t>eura</w:t>
      </w:r>
      <w:r w:rsidR="00826495" w:rsidRPr="00FF5B23">
        <w:rPr>
          <w:rFonts w:ascii="Times New Roman" w:hAnsi="Times New Roman" w:cs="Times New Roman"/>
        </w:rPr>
        <w:t xml:space="preserve"> što je </w:t>
      </w:r>
      <w:r w:rsidR="0013228D" w:rsidRPr="00FF5B23">
        <w:rPr>
          <w:rFonts w:ascii="Times New Roman" w:hAnsi="Times New Roman" w:cs="Times New Roman"/>
        </w:rPr>
        <w:t xml:space="preserve">smanjenje od </w:t>
      </w:r>
      <w:r w:rsidR="00FF5B23" w:rsidRPr="00FF5B23">
        <w:rPr>
          <w:rFonts w:ascii="Times New Roman" w:hAnsi="Times New Roman" w:cs="Times New Roman"/>
        </w:rPr>
        <w:t>56,5</w:t>
      </w:r>
      <w:r w:rsidR="00826495" w:rsidRPr="00FF5B23">
        <w:rPr>
          <w:rFonts w:ascii="Times New Roman" w:hAnsi="Times New Roman" w:cs="Times New Roman"/>
        </w:rPr>
        <w:t xml:space="preserve">% odnosno u apsolutnom iznosu </w:t>
      </w:r>
      <w:r w:rsidR="00926DDB" w:rsidRPr="00FF5B23">
        <w:rPr>
          <w:rFonts w:ascii="Times New Roman" w:hAnsi="Times New Roman" w:cs="Times New Roman"/>
        </w:rPr>
        <w:t xml:space="preserve">od </w:t>
      </w:r>
      <w:r w:rsidR="00FF5B23" w:rsidRPr="00FF5B23">
        <w:rPr>
          <w:rFonts w:ascii="Times New Roman" w:hAnsi="Times New Roman" w:cs="Times New Roman"/>
        </w:rPr>
        <w:t>161.080,55</w:t>
      </w:r>
      <w:r w:rsidR="0056564A" w:rsidRPr="00FF5B23">
        <w:rPr>
          <w:rFonts w:ascii="Times New Roman" w:hAnsi="Times New Roman" w:cs="Times New Roman"/>
        </w:rPr>
        <w:t xml:space="preserve"> eura</w:t>
      </w:r>
      <w:r w:rsidR="00926DDB" w:rsidRPr="00FF5B23">
        <w:rPr>
          <w:rFonts w:ascii="Times New Roman" w:hAnsi="Times New Roman" w:cs="Times New Roman"/>
        </w:rPr>
        <w:t>.</w:t>
      </w:r>
    </w:p>
    <w:p w14:paraId="5CBDE652" w14:textId="46A9C8DD" w:rsidR="009A3DA8" w:rsidRPr="00FF5B23" w:rsidRDefault="00926DDB" w:rsidP="00CA7176">
      <w:pPr>
        <w:spacing w:after="0"/>
        <w:jc w:val="both"/>
        <w:rPr>
          <w:rFonts w:ascii="Times New Roman" w:hAnsi="Times New Roman" w:cs="Times New Roman"/>
        </w:rPr>
      </w:pPr>
      <w:r w:rsidRPr="00FF5B23">
        <w:rPr>
          <w:rFonts w:ascii="Times New Roman" w:hAnsi="Times New Roman" w:cs="Times New Roman"/>
          <w:b/>
        </w:rPr>
        <w:t xml:space="preserve">Višak prihoda poslovanja – preneseni (šifra 92211) – </w:t>
      </w:r>
      <w:r w:rsidRPr="00FF5B23">
        <w:rPr>
          <w:rFonts w:ascii="Times New Roman" w:hAnsi="Times New Roman" w:cs="Times New Roman"/>
        </w:rPr>
        <w:t xml:space="preserve">iznosi </w:t>
      </w:r>
      <w:r w:rsidR="00FF5B23" w:rsidRPr="00FF5B23">
        <w:rPr>
          <w:rFonts w:ascii="Times New Roman" w:hAnsi="Times New Roman" w:cs="Times New Roman"/>
        </w:rPr>
        <w:t>1.776.032,61</w:t>
      </w:r>
      <w:r w:rsidRPr="00FF5B23">
        <w:rPr>
          <w:rFonts w:ascii="Times New Roman" w:hAnsi="Times New Roman" w:cs="Times New Roman"/>
        </w:rPr>
        <w:t xml:space="preserve"> eura.</w:t>
      </w:r>
    </w:p>
    <w:p w14:paraId="54C85A73" w14:textId="77777777" w:rsidR="00164445" w:rsidRDefault="00164445" w:rsidP="001A1066">
      <w:pPr>
        <w:jc w:val="both"/>
        <w:rPr>
          <w:rFonts w:ascii="Times New Roman" w:hAnsi="Times New Roman" w:cs="Times New Roman"/>
        </w:rPr>
      </w:pPr>
    </w:p>
    <w:p w14:paraId="785F7DF8" w14:textId="77777777" w:rsidR="00DC2ACF" w:rsidRPr="00C978A0" w:rsidRDefault="00DC2ACF" w:rsidP="001A1066">
      <w:pPr>
        <w:jc w:val="both"/>
        <w:rPr>
          <w:rFonts w:ascii="Times New Roman" w:hAnsi="Times New Roman" w:cs="Times New Roman"/>
        </w:rPr>
      </w:pPr>
      <w:r w:rsidRPr="00C978A0">
        <w:rPr>
          <w:rFonts w:ascii="Times New Roman" w:hAnsi="Times New Roman" w:cs="Times New Roman"/>
        </w:rPr>
        <w:lastRenderedPageBreak/>
        <w:t>III PRIHODI I RASHODI OD NEFINANCIJSKE IMOVINE</w:t>
      </w:r>
    </w:p>
    <w:p w14:paraId="3287EB1A" w14:textId="54F781F8" w:rsidR="007D76FA" w:rsidRPr="00C978A0" w:rsidRDefault="00DC2ACF" w:rsidP="001D4275">
      <w:pPr>
        <w:jc w:val="both"/>
        <w:rPr>
          <w:rFonts w:ascii="Times New Roman" w:hAnsi="Times New Roman" w:cs="Times New Roman"/>
        </w:rPr>
      </w:pPr>
      <w:r w:rsidRPr="00C978A0">
        <w:rPr>
          <w:rFonts w:ascii="Times New Roman" w:hAnsi="Times New Roman" w:cs="Times New Roman"/>
          <w:b/>
        </w:rPr>
        <w:t>Prihodi od prodaje nefinancijske imovine</w:t>
      </w:r>
      <w:r w:rsidR="00FA2C29" w:rsidRPr="00C978A0">
        <w:rPr>
          <w:rFonts w:ascii="Times New Roman" w:hAnsi="Times New Roman" w:cs="Times New Roman"/>
          <w:b/>
        </w:rPr>
        <w:t xml:space="preserve"> (</w:t>
      </w:r>
      <w:r w:rsidR="0056564A" w:rsidRPr="00C978A0">
        <w:rPr>
          <w:rFonts w:ascii="Times New Roman" w:hAnsi="Times New Roman" w:cs="Times New Roman"/>
          <w:b/>
        </w:rPr>
        <w:t xml:space="preserve">šifra </w:t>
      </w:r>
      <w:r w:rsidR="00FA2C29" w:rsidRPr="00C978A0">
        <w:rPr>
          <w:rFonts w:ascii="Times New Roman" w:hAnsi="Times New Roman" w:cs="Times New Roman"/>
          <w:b/>
        </w:rPr>
        <w:t>7)</w:t>
      </w:r>
      <w:r w:rsidR="00FA2C29" w:rsidRPr="00C978A0">
        <w:rPr>
          <w:rFonts w:ascii="Times New Roman" w:hAnsi="Times New Roman" w:cs="Times New Roman"/>
        </w:rPr>
        <w:t xml:space="preserve"> </w:t>
      </w:r>
      <w:r w:rsidR="002D16A6" w:rsidRPr="00C978A0">
        <w:rPr>
          <w:rFonts w:ascii="Times New Roman" w:hAnsi="Times New Roman" w:cs="Times New Roman"/>
          <w:b/>
        </w:rPr>
        <w:t>–</w:t>
      </w:r>
      <w:r w:rsidR="0056564A" w:rsidRPr="00C978A0">
        <w:rPr>
          <w:rFonts w:ascii="Times New Roman" w:hAnsi="Times New Roman" w:cs="Times New Roman"/>
          <w:b/>
        </w:rPr>
        <w:t xml:space="preserve"> </w:t>
      </w:r>
      <w:r w:rsidR="0056564A" w:rsidRPr="00C978A0">
        <w:rPr>
          <w:rFonts w:ascii="Times New Roman" w:hAnsi="Times New Roman" w:cs="Times New Roman"/>
        </w:rPr>
        <w:t>obuhvaćaju</w:t>
      </w:r>
      <w:r w:rsidR="0056564A" w:rsidRPr="00C978A0">
        <w:rPr>
          <w:rFonts w:ascii="Times New Roman" w:hAnsi="Times New Roman" w:cs="Times New Roman"/>
          <w:b/>
        </w:rPr>
        <w:t xml:space="preserve"> </w:t>
      </w:r>
      <w:r w:rsidR="0056564A" w:rsidRPr="00C978A0">
        <w:rPr>
          <w:rFonts w:ascii="Times New Roman" w:hAnsi="Times New Roman" w:cs="Times New Roman"/>
          <w:i/>
        </w:rPr>
        <w:t>Prihode od prodaje proizvedene dugotrajne imovine (skupina 72)</w:t>
      </w:r>
      <w:r w:rsidR="0056564A" w:rsidRPr="00C978A0">
        <w:rPr>
          <w:rFonts w:ascii="Times New Roman" w:hAnsi="Times New Roman" w:cs="Times New Roman"/>
          <w:b/>
        </w:rPr>
        <w:t xml:space="preserve"> </w:t>
      </w:r>
      <w:r w:rsidR="0056564A" w:rsidRPr="00C978A0">
        <w:rPr>
          <w:rFonts w:ascii="Times New Roman" w:hAnsi="Times New Roman" w:cs="Times New Roman"/>
        </w:rPr>
        <w:t>koji su</w:t>
      </w:r>
      <w:r w:rsidR="0056564A" w:rsidRPr="00C978A0">
        <w:rPr>
          <w:rFonts w:ascii="Times New Roman" w:hAnsi="Times New Roman" w:cs="Times New Roman"/>
          <w:b/>
        </w:rPr>
        <w:t xml:space="preserve"> </w:t>
      </w:r>
      <w:r w:rsidR="006B3C63" w:rsidRPr="00C978A0">
        <w:rPr>
          <w:rFonts w:ascii="Times New Roman" w:hAnsi="Times New Roman" w:cs="Times New Roman"/>
        </w:rPr>
        <w:t xml:space="preserve">u </w:t>
      </w:r>
      <w:r w:rsidR="006633B6" w:rsidRPr="00C978A0">
        <w:rPr>
          <w:rFonts w:ascii="Times New Roman" w:hAnsi="Times New Roman" w:cs="Times New Roman"/>
        </w:rPr>
        <w:t>202</w:t>
      </w:r>
      <w:r w:rsidR="00C978A0" w:rsidRPr="00C978A0">
        <w:rPr>
          <w:rFonts w:ascii="Times New Roman" w:hAnsi="Times New Roman" w:cs="Times New Roman"/>
        </w:rPr>
        <w:t>4</w:t>
      </w:r>
      <w:r w:rsidR="006633B6" w:rsidRPr="00C978A0">
        <w:rPr>
          <w:rFonts w:ascii="Times New Roman" w:hAnsi="Times New Roman" w:cs="Times New Roman"/>
        </w:rPr>
        <w:t>.</w:t>
      </w:r>
      <w:r w:rsidR="006B3C63" w:rsidRPr="00C978A0">
        <w:rPr>
          <w:rFonts w:ascii="Times New Roman" w:hAnsi="Times New Roman" w:cs="Times New Roman"/>
          <w:b/>
        </w:rPr>
        <w:t xml:space="preserve"> </w:t>
      </w:r>
      <w:r w:rsidR="002D16A6" w:rsidRPr="00C978A0">
        <w:rPr>
          <w:rFonts w:ascii="Times New Roman" w:hAnsi="Times New Roman" w:cs="Times New Roman"/>
        </w:rPr>
        <w:t>ostvareni</w:t>
      </w:r>
      <w:r w:rsidR="00FF5B23" w:rsidRPr="00C978A0">
        <w:rPr>
          <w:rFonts w:ascii="Times New Roman" w:hAnsi="Times New Roman" w:cs="Times New Roman"/>
        </w:rPr>
        <w:t xml:space="preserve"> su u iznosu </w:t>
      </w:r>
      <w:r w:rsidR="00710FB1" w:rsidRPr="00C978A0">
        <w:rPr>
          <w:rFonts w:ascii="Times New Roman" w:hAnsi="Times New Roman" w:cs="Times New Roman"/>
        </w:rPr>
        <w:t xml:space="preserve">od </w:t>
      </w:r>
      <w:r w:rsidR="00FF5B23" w:rsidRPr="00C978A0">
        <w:rPr>
          <w:rFonts w:ascii="Times New Roman" w:hAnsi="Times New Roman" w:cs="Times New Roman"/>
        </w:rPr>
        <w:t xml:space="preserve">25,89 </w:t>
      </w:r>
      <w:r w:rsidR="0056564A" w:rsidRPr="00C978A0">
        <w:rPr>
          <w:rFonts w:ascii="Times New Roman" w:hAnsi="Times New Roman" w:cs="Times New Roman"/>
        </w:rPr>
        <w:t>eura</w:t>
      </w:r>
      <w:r w:rsidR="00710FB1" w:rsidRPr="00C978A0">
        <w:rPr>
          <w:rFonts w:ascii="Times New Roman" w:hAnsi="Times New Roman" w:cs="Times New Roman"/>
        </w:rPr>
        <w:t xml:space="preserve"> dok su u </w:t>
      </w:r>
      <w:r w:rsidR="00CA7176" w:rsidRPr="00C978A0">
        <w:rPr>
          <w:rFonts w:ascii="Times New Roman" w:hAnsi="Times New Roman" w:cs="Times New Roman"/>
        </w:rPr>
        <w:t>202</w:t>
      </w:r>
      <w:r w:rsidR="00FF5B23" w:rsidRPr="00C978A0">
        <w:rPr>
          <w:rFonts w:ascii="Times New Roman" w:hAnsi="Times New Roman" w:cs="Times New Roman"/>
        </w:rPr>
        <w:t>3</w:t>
      </w:r>
      <w:r w:rsidR="006633B6" w:rsidRPr="00C978A0">
        <w:rPr>
          <w:rFonts w:ascii="Times New Roman" w:hAnsi="Times New Roman" w:cs="Times New Roman"/>
        </w:rPr>
        <w:t>.</w:t>
      </w:r>
      <w:r w:rsidR="0073728B" w:rsidRPr="00C978A0">
        <w:rPr>
          <w:rFonts w:ascii="Times New Roman" w:hAnsi="Times New Roman" w:cs="Times New Roman"/>
        </w:rPr>
        <w:t xml:space="preserve"> </w:t>
      </w:r>
      <w:r w:rsidR="00710FB1" w:rsidRPr="00C978A0">
        <w:rPr>
          <w:rFonts w:ascii="Times New Roman" w:hAnsi="Times New Roman" w:cs="Times New Roman"/>
        </w:rPr>
        <w:t>godini iznos</w:t>
      </w:r>
      <w:r w:rsidR="0073728B" w:rsidRPr="00C978A0">
        <w:rPr>
          <w:rFonts w:ascii="Times New Roman" w:hAnsi="Times New Roman" w:cs="Times New Roman"/>
        </w:rPr>
        <w:t>ili</w:t>
      </w:r>
      <w:r w:rsidR="00710FB1" w:rsidRPr="00C978A0">
        <w:rPr>
          <w:rFonts w:ascii="Times New Roman" w:hAnsi="Times New Roman" w:cs="Times New Roman"/>
        </w:rPr>
        <w:t xml:space="preserve"> </w:t>
      </w:r>
      <w:r w:rsidR="0056564A" w:rsidRPr="00C978A0">
        <w:rPr>
          <w:rFonts w:ascii="Times New Roman" w:hAnsi="Times New Roman" w:cs="Times New Roman"/>
        </w:rPr>
        <w:t>103,40 eura</w:t>
      </w:r>
      <w:r w:rsidR="001A48E0" w:rsidRPr="00C978A0">
        <w:rPr>
          <w:rFonts w:ascii="Times New Roman" w:hAnsi="Times New Roman" w:cs="Times New Roman"/>
        </w:rPr>
        <w:t xml:space="preserve">. </w:t>
      </w:r>
      <w:r w:rsidR="0056564A" w:rsidRPr="00C978A0">
        <w:rPr>
          <w:rFonts w:ascii="Times New Roman" w:hAnsi="Times New Roman" w:cs="Times New Roman"/>
        </w:rPr>
        <w:t xml:space="preserve">Navedeni prihodi </w:t>
      </w:r>
      <w:r w:rsidR="00795BEF" w:rsidRPr="00C978A0">
        <w:rPr>
          <w:rFonts w:ascii="Times New Roman" w:hAnsi="Times New Roman" w:cs="Times New Roman"/>
        </w:rPr>
        <w:t>dio</w:t>
      </w:r>
      <w:r w:rsidR="00121FFD" w:rsidRPr="00C978A0">
        <w:rPr>
          <w:rFonts w:ascii="Times New Roman" w:hAnsi="Times New Roman" w:cs="Times New Roman"/>
        </w:rPr>
        <w:t xml:space="preserve"> su</w:t>
      </w:r>
      <w:r w:rsidR="00795BEF" w:rsidRPr="00C978A0">
        <w:rPr>
          <w:rFonts w:ascii="Times New Roman" w:hAnsi="Times New Roman" w:cs="Times New Roman"/>
        </w:rPr>
        <w:t xml:space="preserve"> </w:t>
      </w:r>
      <w:r w:rsidR="00CA7176" w:rsidRPr="00C978A0">
        <w:rPr>
          <w:rFonts w:ascii="Times New Roman" w:hAnsi="Times New Roman" w:cs="Times New Roman"/>
        </w:rPr>
        <w:t>uplat</w:t>
      </w:r>
      <w:r w:rsidR="00795BEF" w:rsidRPr="00C978A0">
        <w:rPr>
          <w:rFonts w:ascii="Times New Roman" w:hAnsi="Times New Roman" w:cs="Times New Roman"/>
        </w:rPr>
        <w:t>e</w:t>
      </w:r>
      <w:r w:rsidR="00D2071A" w:rsidRPr="00C978A0">
        <w:rPr>
          <w:rFonts w:ascii="Times New Roman" w:hAnsi="Times New Roman" w:cs="Times New Roman"/>
        </w:rPr>
        <w:t xml:space="preserve"> sredstava koje</w:t>
      </w:r>
      <w:r w:rsidR="007D76FA" w:rsidRPr="00C978A0">
        <w:rPr>
          <w:rFonts w:ascii="Times New Roman" w:hAnsi="Times New Roman" w:cs="Times New Roman"/>
        </w:rPr>
        <w:t xml:space="preserve"> uplaćuje djelatnik za</w:t>
      </w:r>
      <w:r w:rsidR="004A7A1F" w:rsidRPr="00C978A0">
        <w:rPr>
          <w:rFonts w:ascii="Times New Roman" w:hAnsi="Times New Roman" w:cs="Times New Roman"/>
        </w:rPr>
        <w:t xml:space="preserve"> otplatu</w:t>
      </w:r>
      <w:r w:rsidR="007D76FA" w:rsidRPr="00C978A0">
        <w:rPr>
          <w:rFonts w:ascii="Times New Roman" w:hAnsi="Times New Roman" w:cs="Times New Roman"/>
        </w:rPr>
        <w:t xml:space="preserve"> stan</w:t>
      </w:r>
      <w:r w:rsidR="004A7A1F" w:rsidRPr="00C978A0">
        <w:rPr>
          <w:rFonts w:ascii="Times New Roman" w:hAnsi="Times New Roman" w:cs="Times New Roman"/>
        </w:rPr>
        <w:t>a.</w:t>
      </w:r>
      <w:r w:rsidR="007D76FA" w:rsidRPr="00C978A0">
        <w:rPr>
          <w:rFonts w:ascii="Times New Roman" w:hAnsi="Times New Roman" w:cs="Times New Roman"/>
        </w:rPr>
        <w:t xml:space="preserve"> </w:t>
      </w:r>
    </w:p>
    <w:p w14:paraId="29A007C3" w14:textId="2D1E3D76" w:rsidR="007753E2" w:rsidRPr="003970DC" w:rsidRDefault="002D16A6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  <w:b/>
        </w:rPr>
        <w:t xml:space="preserve">Rashodi za nabavu nefinancijske imovine </w:t>
      </w:r>
      <w:r w:rsidR="00FA2C29" w:rsidRPr="003970DC">
        <w:rPr>
          <w:rFonts w:ascii="Times New Roman" w:hAnsi="Times New Roman" w:cs="Times New Roman"/>
          <w:b/>
        </w:rPr>
        <w:t>(</w:t>
      </w:r>
      <w:r w:rsidR="00121FFD" w:rsidRPr="003970DC">
        <w:rPr>
          <w:rFonts w:ascii="Times New Roman" w:hAnsi="Times New Roman" w:cs="Times New Roman"/>
          <w:b/>
        </w:rPr>
        <w:t>šifra</w:t>
      </w:r>
      <w:r w:rsidR="00FA2C29" w:rsidRPr="003970DC">
        <w:rPr>
          <w:rFonts w:ascii="Times New Roman" w:hAnsi="Times New Roman" w:cs="Times New Roman"/>
          <w:b/>
        </w:rPr>
        <w:t xml:space="preserve"> 4)</w:t>
      </w:r>
      <w:r w:rsidR="00FA2C29" w:rsidRPr="003970DC">
        <w:rPr>
          <w:rFonts w:ascii="Times New Roman" w:hAnsi="Times New Roman" w:cs="Times New Roman"/>
        </w:rPr>
        <w:t xml:space="preserve"> </w:t>
      </w:r>
      <w:r w:rsidR="00AB2FF4" w:rsidRPr="003970DC">
        <w:rPr>
          <w:rFonts w:ascii="Times New Roman" w:hAnsi="Times New Roman" w:cs="Times New Roman"/>
        </w:rPr>
        <w:t>–</w:t>
      </w:r>
      <w:r w:rsidRPr="003970DC">
        <w:rPr>
          <w:rFonts w:ascii="Times New Roman" w:hAnsi="Times New Roman" w:cs="Times New Roman"/>
        </w:rPr>
        <w:t xml:space="preserve"> </w:t>
      </w:r>
      <w:r w:rsidR="006E3863" w:rsidRPr="003970DC">
        <w:rPr>
          <w:rFonts w:ascii="Times New Roman" w:hAnsi="Times New Roman" w:cs="Times New Roman"/>
        </w:rPr>
        <w:t xml:space="preserve">u </w:t>
      </w:r>
      <w:r w:rsidR="006633B6" w:rsidRPr="003970DC">
        <w:rPr>
          <w:rFonts w:ascii="Times New Roman" w:hAnsi="Times New Roman" w:cs="Times New Roman"/>
        </w:rPr>
        <w:t>202</w:t>
      </w:r>
      <w:r w:rsidR="00C978A0" w:rsidRPr="003970DC">
        <w:rPr>
          <w:rFonts w:ascii="Times New Roman" w:hAnsi="Times New Roman" w:cs="Times New Roman"/>
        </w:rPr>
        <w:t>4</w:t>
      </w:r>
      <w:r w:rsidR="006633B6" w:rsidRPr="003970DC">
        <w:rPr>
          <w:rFonts w:ascii="Times New Roman" w:hAnsi="Times New Roman" w:cs="Times New Roman"/>
        </w:rPr>
        <w:t>.</w:t>
      </w:r>
      <w:r w:rsidR="006E3863" w:rsidRPr="003970DC">
        <w:rPr>
          <w:rFonts w:ascii="Times New Roman" w:hAnsi="Times New Roman" w:cs="Times New Roman"/>
        </w:rPr>
        <w:t xml:space="preserve"> godini ostvareni </w:t>
      </w:r>
      <w:r w:rsidR="007D76FA" w:rsidRPr="003970DC">
        <w:rPr>
          <w:rFonts w:ascii="Times New Roman" w:hAnsi="Times New Roman" w:cs="Times New Roman"/>
        </w:rPr>
        <w:t xml:space="preserve">su </w:t>
      </w:r>
      <w:r w:rsidR="006E3863" w:rsidRPr="003970DC">
        <w:rPr>
          <w:rFonts w:ascii="Times New Roman" w:hAnsi="Times New Roman" w:cs="Times New Roman"/>
        </w:rPr>
        <w:t xml:space="preserve">u iznosu </w:t>
      </w:r>
      <w:r w:rsidR="00AB2FF4" w:rsidRPr="003970DC">
        <w:rPr>
          <w:rFonts w:ascii="Times New Roman" w:hAnsi="Times New Roman" w:cs="Times New Roman"/>
        </w:rPr>
        <w:t xml:space="preserve">od </w:t>
      </w:r>
      <w:r w:rsidR="00C978A0" w:rsidRPr="003970DC">
        <w:rPr>
          <w:rFonts w:ascii="Times New Roman" w:hAnsi="Times New Roman" w:cs="Times New Roman"/>
        </w:rPr>
        <w:t>193.014,89</w:t>
      </w:r>
      <w:r w:rsidR="00121FFD" w:rsidRPr="003970DC">
        <w:rPr>
          <w:rFonts w:ascii="Times New Roman" w:hAnsi="Times New Roman" w:cs="Times New Roman"/>
        </w:rPr>
        <w:t xml:space="preserve"> eura</w:t>
      </w:r>
      <w:r w:rsidR="0034448D" w:rsidRPr="003970DC">
        <w:rPr>
          <w:rFonts w:ascii="Times New Roman" w:hAnsi="Times New Roman" w:cs="Times New Roman"/>
        </w:rPr>
        <w:t xml:space="preserve"> dok su u </w:t>
      </w:r>
      <w:r w:rsidR="007D76FA" w:rsidRPr="003970DC">
        <w:rPr>
          <w:rFonts w:ascii="Times New Roman" w:hAnsi="Times New Roman" w:cs="Times New Roman"/>
        </w:rPr>
        <w:t xml:space="preserve">istom razdoblju </w:t>
      </w:r>
      <w:r w:rsidR="006633B6" w:rsidRPr="003970DC">
        <w:rPr>
          <w:rFonts w:ascii="Times New Roman" w:hAnsi="Times New Roman" w:cs="Times New Roman"/>
        </w:rPr>
        <w:t>20</w:t>
      </w:r>
      <w:r w:rsidR="001671E2" w:rsidRPr="003970DC">
        <w:rPr>
          <w:rFonts w:ascii="Times New Roman" w:hAnsi="Times New Roman" w:cs="Times New Roman"/>
        </w:rPr>
        <w:t>2</w:t>
      </w:r>
      <w:r w:rsidR="00C978A0" w:rsidRPr="003970DC">
        <w:rPr>
          <w:rFonts w:ascii="Times New Roman" w:hAnsi="Times New Roman" w:cs="Times New Roman"/>
        </w:rPr>
        <w:t>3</w:t>
      </w:r>
      <w:r w:rsidR="006633B6" w:rsidRPr="003970DC">
        <w:rPr>
          <w:rFonts w:ascii="Times New Roman" w:hAnsi="Times New Roman" w:cs="Times New Roman"/>
        </w:rPr>
        <w:t>.</w:t>
      </w:r>
      <w:r w:rsidR="0034448D" w:rsidRPr="003970DC">
        <w:rPr>
          <w:rFonts w:ascii="Times New Roman" w:hAnsi="Times New Roman" w:cs="Times New Roman"/>
        </w:rPr>
        <w:t xml:space="preserve"> </w:t>
      </w:r>
      <w:r w:rsidR="007D76FA" w:rsidRPr="003970DC">
        <w:rPr>
          <w:rFonts w:ascii="Times New Roman" w:hAnsi="Times New Roman" w:cs="Times New Roman"/>
        </w:rPr>
        <w:t>iznosili</w:t>
      </w:r>
      <w:r w:rsidR="0034448D" w:rsidRPr="003970DC">
        <w:rPr>
          <w:rFonts w:ascii="Times New Roman" w:hAnsi="Times New Roman" w:cs="Times New Roman"/>
        </w:rPr>
        <w:t xml:space="preserve"> </w:t>
      </w:r>
      <w:r w:rsidR="00C978A0" w:rsidRPr="003970DC">
        <w:rPr>
          <w:rFonts w:ascii="Times New Roman" w:hAnsi="Times New Roman" w:cs="Times New Roman"/>
        </w:rPr>
        <w:t xml:space="preserve">185.529,25 </w:t>
      </w:r>
      <w:r w:rsidR="00121FFD" w:rsidRPr="003970DC">
        <w:rPr>
          <w:rFonts w:ascii="Times New Roman" w:hAnsi="Times New Roman" w:cs="Times New Roman"/>
        </w:rPr>
        <w:t>eura</w:t>
      </w:r>
      <w:r w:rsidR="00C425BB" w:rsidRPr="003970DC">
        <w:rPr>
          <w:rFonts w:ascii="Times New Roman" w:hAnsi="Times New Roman" w:cs="Times New Roman"/>
        </w:rPr>
        <w:t xml:space="preserve"> što je povećanje</w:t>
      </w:r>
      <w:r w:rsidR="007B5BC8" w:rsidRPr="003970DC">
        <w:rPr>
          <w:rFonts w:ascii="Times New Roman" w:hAnsi="Times New Roman" w:cs="Times New Roman"/>
        </w:rPr>
        <w:t xml:space="preserve"> od </w:t>
      </w:r>
      <w:r w:rsidR="00C978A0" w:rsidRPr="003970DC">
        <w:rPr>
          <w:rFonts w:ascii="Times New Roman" w:hAnsi="Times New Roman" w:cs="Times New Roman"/>
        </w:rPr>
        <w:t>4</w:t>
      </w:r>
      <w:r w:rsidR="007B5BC8" w:rsidRPr="003970DC">
        <w:rPr>
          <w:rFonts w:ascii="Times New Roman" w:hAnsi="Times New Roman" w:cs="Times New Roman"/>
        </w:rPr>
        <w:t>%.</w:t>
      </w:r>
      <w:r w:rsidR="002E5791" w:rsidRPr="003970DC">
        <w:rPr>
          <w:rFonts w:ascii="Times New Roman" w:hAnsi="Times New Roman" w:cs="Times New Roman"/>
        </w:rPr>
        <w:t xml:space="preserve"> </w:t>
      </w:r>
    </w:p>
    <w:p w14:paraId="235307E3" w14:textId="3F1F6AF9" w:rsidR="007D76FA" w:rsidRPr="003970DC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>U 202</w:t>
      </w:r>
      <w:r w:rsidR="00C978A0" w:rsidRPr="003970DC">
        <w:rPr>
          <w:rFonts w:ascii="Times New Roman" w:hAnsi="Times New Roman" w:cs="Times New Roman"/>
        </w:rPr>
        <w:t>4</w:t>
      </w:r>
      <w:r w:rsidRPr="003970DC">
        <w:rPr>
          <w:rFonts w:ascii="Times New Roman" w:hAnsi="Times New Roman" w:cs="Times New Roman"/>
        </w:rPr>
        <w:t>. godini nabavljena je i instalirana slijedeća nefinancijska imovina:</w:t>
      </w:r>
    </w:p>
    <w:p w14:paraId="2C1F042E" w14:textId="42159856" w:rsidR="00855ED5" w:rsidRPr="003970DC" w:rsidRDefault="00855ED5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>Licence</w:t>
      </w:r>
      <w:r w:rsidR="00D2071A" w:rsidRPr="003970DC">
        <w:rPr>
          <w:rFonts w:ascii="Times New Roman" w:hAnsi="Times New Roman" w:cs="Times New Roman"/>
        </w:rPr>
        <w:t xml:space="preserve"> </w:t>
      </w:r>
      <w:r w:rsidR="007D76FA" w:rsidRPr="003970DC">
        <w:rPr>
          <w:rFonts w:ascii="Times New Roman" w:hAnsi="Times New Roman" w:cs="Times New Roman"/>
        </w:rPr>
        <w:t xml:space="preserve">u iznosu </w:t>
      </w:r>
      <w:r w:rsidR="00C978A0" w:rsidRPr="003970DC">
        <w:rPr>
          <w:rFonts w:ascii="Times New Roman" w:hAnsi="Times New Roman" w:cs="Times New Roman"/>
        </w:rPr>
        <w:t>461,91</w:t>
      </w:r>
      <w:r w:rsidR="00121FFD" w:rsidRPr="003970DC">
        <w:rPr>
          <w:rFonts w:ascii="Times New Roman" w:hAnsi="Times New Roman" w:cs="Times New Roman"/>
        </w:rPr>
        <w:t xml:space="preserve"> eura</w:t>
      </w:r>
      <w:r w:rsidR="00511ECD" w:rsidRPr="003970DC">
        <w:rPr>
          <w:rFonts w:ascii="Times New Roman" w:hAnsi="Times New Roman" w:cs="Times New Roman"/>
        </w:rPr>
        <w:t>,</w:t>
      </w:r>
    </w:p>
    <w:p w14:paraId="050DA4F0" w14:textId="041C5BDA" w:rsidR="00D2071A" w:rsidRPr="003970DC" w:rsidRDefault="00D2071A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>Računala i računaln</w:t>
      </w:r>
      <w:r w:rsidR="00C425BB" w:rsidRPr="003970DC">
        <w:rPr>
          <w:rFonts w:ascii="Times New Roman" w:hAnsi="Times New Roman" w:cs="Times New Roman"/>
        </w:rPr>
        <w:t>a</w:t>
      </w:r>
      <w:r w:rsidRPr="003970DC">
        <w:rPr>
          <w:rFonts w:ascii="Times New Roman" w:hAnsi="Times New Roman" w:cs="Times New Roman"/>
        </w:rPr>
        <w:t xml:space="preserve"> oprem</w:t>
      </w:r>
      <w:r w:rsidR="00C425BB" w:rsidRPr="003970DC">
        <w:rPr>
          <w:rFonts w:ascii="Times New Roman" w:hAnsi="Times New Roman" w:cs="Times New Roman"/>
        </w:rPr>
        <w:t>a</w:t>
      </w:r>
      <w:r w:rsidRPr="003970DC">
        <w:rPr>
          <w:rFonts w:ascii="Times New Roman" w:hAnsi="Times New Roman" w:cs="Times New Roman"/>
        </w:rPr>
        <w:t xml:space="preserve"> u iznosu </w:t>
      </w:r>
      <w:r w:rsidR="00C978A0" w:rsidRPr="003970DC">
        <w:rPr>
          <w:rFonts w:ascii="Times New Roman" w:hAnsi="Times New Roman" w:cs="Times New Roman"/>
        </w:rPr>
        <w:t>1.865,32</w:t>
      </w:r>
      <w:r w:rsidR="00121FFD" w:rsidRPr="003970DC">
        <w:rPr>
          <w:rFonts w:ascii="Times New Roman" w:hAnsi="Times New Roman" w:cs="Times New Roman"/>
        </w:rPr>
        <w:t xml:space="preserve"> eura,</w:t>
      </w:r>
    </w:p>
    <w:p w14:paraId="4EEAB15F" w14:textId="77777777" w:rsidR="00C978A0" w:rsidRPr="003970DC" w:rsidRDefault="00C978A0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>Laboratorijska oprema u iznosu od 124.267,24 eura,</w:t>
      </w:r>
    </w:p>
    <w:p w14:paraId="4C61ED05" w14:textId="1EDA8046" w:rsidR="00C978A0" w:rsidRPr="003970DC" w:rsidRDefault="00C978A0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 xml:space="preserve">Ulaganja u računalne programe u iznosu od 955,90 eura, </w:t>
      </w:r>
    </w:p>
    <w:p w14:paraId="3FD0C1CC" w14:textId="62256042" w:rsidR="00C425BB" w:rsidRPr="003970DC" w:rsidRDefault="00C425BB" w:rsidP="00C425BB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>Dodatna ulaganja na postrojenjima i opre</w:t>
      </w:r>
      <w:r w:rsidR="00121FFD" w:rsidRPr="003970DC">
        <w:rPr>
          <w:rFonts w:ascii="Times New Roman" w:hAnsi="Times New Roman" w:cs="Times New Roman"/>
        </w:rPr>
        <w:t xml:space="preserve">mi (radovi </w:t>
      </w:r>
      <w:r w:rsidRPr="003970DC">
        <w:rPr>
          <w:rFonts w:ascii="Times New Roman" w:hAnsi="Times New Roman" w:cs="Times New Roman"/>
        </w:rPr>
        <w:t xml:space="preserve"> rekonstrukcije i zamjene dijela p</w:t>
      </w:r>
      <w:r w:rsidR="00121FFD" w:rsidRPr="003970DC">
        <w:rPr>
          <w:rFonts w:ascii="Times New Roman" w:hAnsi="Times New Roman" w:cs="Times New Roman"/>
        </w:rPr>
        <w:t>ostojećeg sustava hlađenja na I</w:t>
      </w:r>
      <w:r w:rsidR="00C978A0" w:rsidRPr="003970DC">
        <w:rPr>
          <w:rFonts w:ascii="Times New Roman" w:hAnsi="Times New Roman" w:cs="Times New Roman"/>
        </w:rPr>
        <w:t>II</w:t>
      </w:r>
      <w:r w:rsidRPr="003970DC">
        <w:rPr>
          <w:rFonts w:ascii="Times New Roman" w:hAnsi="Times New Roman" w:cs="Times New Roman"/>
        </w:rPr>
        <w:t xml:space="preserve"> katu Zavoda za javno zdravstvo Koprivničko – križevačke županije) u iznosu od </w:t>
      </w:r>
      <w:r w:rsidR="00C978A0" w:rsidRPr="003970DC">
        <w:rPr>
          <w:rFonts w:ascii="Times New Roman" w:hAnsi="Times New Roman" w:cs="Times New Roman"/>
        </w:rPr>
        <w:t>65.464,52</w:t>
      </w:r>
      <w:r w:rsidR="00121FFD" w:rsidRPr="003970DC">
        <w:rPr>
          <w:rFonts w:ascii="Times New Roman" w:hAnsi="Times New Roman" w:cs="Times New Roman"/>
        </w:rPr>
        <w:t xml:space="preserve"> eura.</w:t>
      </w:r>
    </w:p>
    <w:p w14:paraId="64A80A37" w14:textId="64A45311" w:rsidR="006E3863" w:rsidRPr="003970DC" w:rsidRDefault="00AB2FF4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</w:rPr>
        <w:t xml:space="preserve"> </w:t>
      </w:r>
    </w:p>
    <w:p w14:paraId="20DF1B79" w14:textId="50B32810" w:rsidR="00365A83" w:rsidRPr="003970DC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  <w:b/>
        </w:rPr>
        <w:t>Y002 -</w:t>
      </w:r>
      <w:r w:rsidR="00E72F6F" w:rsidRPr="003970DC">
        <w:rPr>
          <w:rFonts w:ascii="Times New Roman" w:hAnsi="Times New Roman" w:cs="Times New Roman"/>
          <w:b/>
        </w:rPr>
        <w:t xml:space="preserve"> </w:t>
      </w:r>
      <w:r w:rsidR="00511ECD" w:rsidRPr="003970DC">
        <w:rPr>
          <w:rFonts w:ascii="Times New Roman" w:hAnsi="Times New Roman" w:cs="Times New Roman"/>
          <w:b/>
        </w:rPr>
        <w:t xml:space="preserve">MANJAK PRIHODA OD NEFINANCIJSKE IMOVINE – </w:t>
      </w:r>
      <w:r w:rsidR="00511ECD" w:rsidRPr="003970DC">
        <w:rPr>
          <w:rFonts w:ascii="Times New Roman" w:hAnsi="Times New Roman" w:cs="Times New Roman"/>
        </w:rPr>
        <w:t xml:space="preserve">u </w:t>
      </w:r>
      <w:r w:rsidR="006633B6" w:rsidRPr="003970DC">
        <w:rPr>
          <w:rFonts w:ascii="Times New Roman" w:hAnsi="Times New Roman" w:cs="Times New Roman"/>
        </w:rPr>
        <w:t>202</w:t>
      </w:r>
      <w:r w:rsidR="003970DC" w:rsidRPr="003970DC">
        <w:rPr>
          <w:rFonts w:ascii="Times New Roman" w:hAnsi="Times New Roman" w:cs="Times New Roman"/>
        </w:rPr>
        <w:t>4</w:t>
      </w:r>
      <w:r w:rsidR="006633B6" w:rsidRPr="003970DC">
        <w:rPr>
          <w:rFonts w:ascii="Times New Roman" w:hAnsi="Times New Roman" w:cs="Times New Roman"/>
        </w:rPr>
        <w:t>.</w:t>
      </w:r>
      <w:r w:rsidR="00511ECD" w:rsidRPr="003970DC">
        <w:rPr>
          <w:rFonts w:ascii="Times New Roman" w:hAnsi="Times New Roman" w:cs="Times New Roman"/>
        </w:rPr>
        <w:t xml:space="preserve"> godini iznosi </w:t>
      </w:r>
      <w:r w:rsidR="003970DC" w:rsidRPr="003970DC">
        <w:rPr>
          <w:rFonts w:ascii="Times New Roman" w:hAnsi="Times New Roman" w:cs="Times New Roman"/>
        </w:rPr>
        <w:t>192.989,00</w:t>
      </w:r>
      <w:r w:rsidR="00121FFD" w:rsidRPr="003970DC">
        <w:rPr>
          <w:rFonts w:ascii="Times New Roman" w:hAnsi="Times New Roman" w:cs="Times New Roman"/>
        </w:rPr>
        <w:t xml:space="preserve"> eur</w:t>
      </w:r>
      <w:r w:rsidR="003970DC" w:rsidRPr="003970DC">
        <w:rPr>
          <w:rFonts w:ascii="Times New Roman" w:hAnsi="Times New Roman" w:cs="Times New Roman"/>
        </w:rPr>
        <w:t>a</w:t>
      </w:r>
      <w:r w:rsidR="00511ECD" w:rsidRPr="003970DC">
        <w:rPr>
          <w:rFonts w:ascii="Times New Roman" w:hAnsi="Times New Roman" w:cs="Times New Roman"/>
        </w:rPr>
        <w:t xml:space="preserve"> dok je u istom razdoblju </w:t>
      </w:r>
      <w:r w:rsidR="006633B6" w:rsidRPr="003970DC">
        <w:rPr>
          <w:rFonts w:ascii="Times New Roman" w:hAnsi="Times New Roman" w:cs="Times New Roman"/>
        </w:rPr>
        <w:t>20</w:t>
      </w:r>
      <w:r w:rsidR="001671E2" w:rsidRPr="003970DC">
        <w:rPr>
          <w:rFonts w:ascii="Times New Roman" w:hAnsi="Times New Roman" w:cs="Times New Roman"/>
        </w:rPr>
        <w:t>2</w:t>
      </w:r>
      <w:r w:rsidR="003970DC" w:rsidRPr="003970DC">
        <w:rPr>
          <w:rFonts w:ascii="Times New Roman" w:hAnsi="Times New Roman" w:cs="Times New Roman"/>
        </w:rPr>
        <w:t>3</w:t>
      </w:r>
      <w:r w:rsidR="006633B6" w:rsidRPr="003970DC">
        <w:rPr>
          <w:rFonts w:ascii="Times New Roman" w:hAnsi="Times New Roman" w:cs="Times New Roman"/>
        </w:rPr>
        <w:t>.</w:t>
      </w:r>
      <w:r w:rsidR="00511ECD" w:rsidRPr="003970DC">
        <w:rPr>
          <w:rFonts w:ascii="Times New Roman" w:hAnsi="Times New Roman" w:cs="Times New Roman"/>
        </w:rPr>
        <w:t xml:space="preserve"> godine iznosio </w:t>
      </w:r>
      <w:r w:rsidR="003970DC" w:rsidRPr="003970DC">
        <w:rPr>
          <w:rFonts w:ascii="Times New Roman" w:hAnsi="Times New Roman" w:cs="Times New Roman"/>
        </w:rPr>
        <w:t xml:space="preserve">185.425,71 </w:t>
      </w:r>
      <w:r w:rsidR="00121FFD" w:rsidRPr="003970DC">
        <w:rPr>
          <w:rFonts w:ascii="Times New Roman" w:hAnsi="Times New Roman" w:cs="Times New Roman"/>
        </w:rPr>
        <w:t>eur</w:t>
      </w:r>
      <w:r w:rsidR="003970DC" w:rsidRPr="003970DC">
        <w:rPr>
          <w:rFonts w:ascii="Times New Roman" w:hAnsi="Times New Roman" w:cs="Times New Roman"/>
        </w:rPr>
        <w:t>o</w:t>
      </w:r>
      <w:r w:rsidR="002E5791" w:rsidRPr="003970DC">
        <w:rPr>
          <w:rFonts w:ascii="Times New Roman" w:hAnsi="Times New Roman" w:cs="Times New Roman"/>
        </w:rPr>
        <w:t xml:space="preserve">. </w:t>
      </w:r>
    </w:p>
    <w:p w14:paraId="2A2DA7CE" w14:textId="77777777" w:rsidR="00511ECD" w:rsidRPr="003970DC" w:rsidRDefault="00511ECD" w:rsidP="001D4275">
      <w:pPr>
        <w:spacing w:after="0"/>
        <w:jc w:val="both"/>
        <w:rPr>
          <w:rFonts w:ascii="Times New Roman" w:hAnsi="Times New Roman" w:cs="Times New Roman"/>
          <w:b/>
        </w:rPr>
      </w:pPr>
    </w:p>
    <w:p w14:paraId="6242381B" w14:textId="51677B81" w:rsidR="00B04F95" w:rsidRPr="003970DC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3970DC">
        <w:rPr>
          <w:rFonts w:ascii="Times New Roman" w:hAnsi="Times New Roman" w:cs="Times New Roman"/>
          <w:b/>
        </w:rPr>
        <w:t xml:space="preserve">X067 - </w:t>
      </w:r>
      <w:r w:rsidR="00511ECD" w:rsidRPr="003970DC">
        <w:rPr>
          <w:rFonts w:ascii="Times New Roman" w:hAnsi="Times New Roman" w:cs="Times New Roman"/>
          <w:b/>
        </w:rPr>
        <w:t xml:space="preserve">UKUPNI PRIHODI </w:t>
      </w:r>
      <w:r w:rsidR="00511ECD" w:rsidRPr="003970DC">
        <w:rPr>
          <w:rFonts w:ascii="Times New Roman" w:hAnsi="Times New Roman" w:cs="Times New Roman"/>
        </w:rPr>
        <w:t xml:space="preserve">ostvareni u </w:t>
      </w:r>
      <w:r w:rsidR="006633B6" w:rsidRPr="003970DC">
        <w:rPr>
          <w:rFonts w:ascii="Times New Roman" w:hAnsi="Times New Roman" w:cs="Times New Roman"/>
        </w:rPr>
        <w:t>202</w:t>
      </w:r>
      <w:r w:rsidR="003970DC" w:rsidRPr="003970DC">
        <w:rPr>
          <w:rFonts w:ascii="Times New Roman" w:hAnsi="Times New Roman" w:cs="Times New Roman"/>
        </w:rPr>
        <w:t>4</w:t>
      </w:r>
      <w:r w:rsidR="006633B6" w:rsidRPr="003970DC">
        <w:rPr>
          <w:rFonts w:ascii="Times New Roman" w:hAnsi="Times New Roman" w:cs="Times New Roman"/>
        </w:rPr>
        <w:t>.</w:t>
      </w:r>
      <w:r w:rsidR="00511ECD" w:rsidRPr="003970DC">
        <w:rPr>
          <w:rFonts w:ascii="Times New Roman" w:hAnsi="Times New Roman" w:cs="Times New Roman"/>
        </w:rPr>
        <w:t xml:space="preserve"> godini iznose </w:t>
      </w:r>
      <w:r w:rsidR="003970DC" w:rsidRPr="003970DC">
        <w:rPr>
          <w:rFonts w:ascii="Times New Roman" w:hAnsi="Times New Roman" w:cs="Times New Roman"/>
        </w:rPr>
        <w:t>2.877.140,62</w:t>
      </w:r>
      <w:r w:rsidR="00121FFD" w:rsidRPr="003970DC">
        <w:rPr>
          <w:rFonts w:ascii="Times New Roman" w:hAnsi="Times New Roman" w:cs="Times New Roman"/>
        </w:rPr>
        <w:t xml:space="preserve"> eura</w:t>
      </w:r>
      <w:r w:rsidR="00511ECD" w:rsidRPr="003970DC">
        <w:rPr>
          <w:rFonts w:ascii="Times New Roman" w:hAnsi="Times New Roman" w:cs="Times New Roman"/>
        </w:rPr>
        <w:t xml:space="preserve"> dok su u istom razdoblju </w:t>
      </w:r>
      <w:r w:rsidR="001671E2" w:rsidRPr="003970DC">
        <w:rPr>
          <w:rFonts w:ascii="Times New Roman" w:hAnsi="Times New Roman" w:cs="Times New Roman"/>
        </w:rPr>
        <w:t>202</w:t>
      </w:r>
      <w:r w:rsidR="003970DC" w:rsidRPr="003970DC">
        <w:rPr>
          <w:rFonts w:ascii="Times New Roman" w:hAnsi="Times New Roman" w:cs="Times New Roman"/>
        </w:rPr>
        <w:t>3</w:t>
      </w:r>
      <w:r w:rsidR="006633B6" w:rsidRPr="003970DC">
        <w:rPr>
          <w:rFonts w:ascii="Times New Roman" w:hAnsi="Times New Roman" w:cs="Times New Roman"/>
        </w:rPr>
        <w:t>.</w:t>
      </w:r>
      <w:r w:rsidR="00511ECD" w:rsidRPr="003970DC">
        <w:rPr>
          <w:rFonts w:ascii="Times New Roman" w:hAnsi="Times New Roman" w:cs="Times New Roman"/>
        </w:rPr>
        <w:t xml:space="preserve"> godine iznosili </w:t>
      </w:r>
      <w:r w:rsidR="003970DC" w:rsidRPr="003970DC">
        <w:rPr>
          <w:rFonts w:ascii="Times New Roman" w:hAnsi="Times New Roman" w:cs="Times New Roman"/>
        </w:rPr>
        <w:t xml:space="preserve">2.584.766,70 </w:t>
      </w:r>
      <w:r w:rsidR="00121FFD" w:rsidRPr="003970DC">
        <w:rPr>
          <w:rFonts w:ascii="Times New Roman" w:hAnsi="Times New Roman" w:cs="Times New Roman"/>
        </w:rPr>
        <w:t>eura</w:t>
      </w:r>
      <w:r w:rsidR="00511ECD" w:rsidRPr="003970DC">
        <w:rPr>
          <w:rFonts w:ascii="Times New Roman" w:hAnsi="Times New Roman" w:cs="Times New Roman"/>
        </w:rPr>
        <w:t xml:space="preserve">. </w:t>
      </w:r>
      <w:r w:rsidR="003970DC" w:rsidRPr="003970DC">
        <w:rPr>
          <w:rFonts w:ascii="Times New Roman" w:hAnsi="Times New Roman" w:cs="Times New Roman"/>
        </w:rPr>
        <w:t>Povećanje</w:t>
      </w:r>
      <w:r w:rsidR="00511ECD" w:rsidRPr="003970DC">
        <w:rPr>
          <w:rFonts w:ascii="Times New Roman" w:hAnsi="Times New Roman" w:cs="Times New Roman"/>
        </w:rPr>
        <w:t xml:space="preserve"> </w:t>
      </w:r>
      <w:r w:rsidR="00946D2C" w:rsidRPr="003970DC">
        <w:rPr>
          <w:rFonts w:ascii="Times New Roman" w:hAnsi="Times New Roman" w:cs="Times New Roman"/>
        </w:rPr>
        <w:t xml:space="preserve">od </w:t>
      </w:r>
      <w:r w:rsidR="003970DC" w:rsidRPr="003970DC">
        <w:rPr>
          <w:rFonts w:ascii="Times New Roman" w:hAnsi="Times New Roman" w:cs="Times New Roman"/>
        </w:rPr>
        <w:t>11,3</w:t>
      </w:r>
      <w:r w:rsidR="00B04F95" w:rsidRPr="003970DC">
        <w:rPr>
          <w:rFonts w:ascii="Times New Roman" w:hAnsi="Times New Roman" w:cs="Times New Roman"/>
        </w:rPr>
        <w:t xml:space="preserve">% odnosno u apsolutnom iznosu od </w:t>
      </w:r>
      <w:r w:rsidR="003970DC" w:rsidRPr="003970DC">
        <w:rPr>
          <w:rFonts w:ascii="Times New Roman" w:hAnsi="Times New Roman" w:cs="Times New Roman"/>
        </w:rPr>
        <w:t>292.373,92</w:t>
      </w:r>
      <w:r w:rsidR="00DD0BAA" w:rsidRPr="003970DC">
        <w:rPr>
          <w:rFonts w:ascii="Times New Roman" w:hAnsi="Times New Roman" w:cs="Times New Roman"/>
        </w:rPr>
        <w:t xml:space="preserve"> eura</w:t>
      </w:r>
      <w:r w:rsidR="00B04F95" w:rsidRPr="003970DC">
        <w:rPr>
          <w:rFonts w:ascii="Times New Roman" w:hAnsi="Times New Roman" w:cs="Times New Roman"/>
        </w:rPr>
        <w:t xml:space="preserve"> odnosi se </w:t>
      </w:r>
      <w:r w:rsidRPr="003970DC">
        <w:rPr>
          <w:rFonts w:ascii="Times New Roman" w:hAnsi="Times New Roman" w:cs="Times New Roman"/>
        </w:rPr>
        <w:t xml:space="preserve">na </w:t>
      </w:r>
      <w:r w:rsidR="003970DC" w:rsidRPr="003970DC">
        <w:rPr>
          <w:rFonts w:ascii="Times New Roman" w:hAnsi="Times New Roman" w:cs="Times New Roman"/>
        </w:rPr>
        <w:t>povećanje</w:t>
      </w:r>
      <w:r w:rsidRPr="003970DC">
        <w:rPr>
          <w:rFonts w:ascii="Times New Roman" w:hAnsi="Times New Roman" w:cs="Times New Roman"/>
        </w:rPr>
        <w:t xml:space="preserve"> </w:t>
      </w:r>
      <w:r w:rsidR="00B04F95" w:rsidRPr="003970DC">
        <w:rPr>
          <w:rFonts w:ascii="Times New Roman" w:hAnsi="Times New Roman" w:cs="Times New Roman"/>
        </w:rPr>
        <w:t xml:space="preserve">Prihoda poslovanja </w:t>
      </w:r>
      <w:r w:rsidR="00FE579A">
        <w:rPr>
          <w:rFonts w:ascii="Times New Roman" w:hAnsi="Times New Roman" w:cs="Times New Roman"/>
        </w:rPr>
        <w:t>i povećanje</w:t>
      </w:r>
      <w:r w:rsidRPr="003970DC">
        <w:rPr>
          <w:rFonts w:ascii="Times New Roman" w:hAnsi="Times New Roman" w:cs="Times New Roman"/>
        </w:rPr>
        <w:t xml:space="preserve"> </w:t>
      </w:r>
      <w:r w:rsidR="003337C4" w:rsidRPr="003970DC">
        <w:rPr>
          <w:rFonts w:ascii="Times New Roman" w:hAnsi="Times New Roman" w:cs="Times New Roman"/>
        </w:rPr>
        <w:t>Prihoda iz nadležnog proračuna i od HZZO-a na temelju ugovornih obveza.</w:t>
      </w:r>
    </w:p>
    <w:p w14:paraId="79080BE3" w14:textId="77777777" w:rsidR="003337C4" w:rsidRPr="00016A19" w:rsidRDefault="003337C4" w:rsidP="001D4275">
      <w:pPr>
        <w:spacing w:after="0"/>
        <w:jc w:val="both"/>
        <w:rPr>
          <w:rFonts w:ascii="Times New Roman" w:hAnsi="Times New Roman" w:cs="Times New Roman"/>
        </w:rPr>
      </w:pPr>
    </w:p>
    <w:p w14:paraId="216F42E5" w14:textId="1A941D26" w:rsidR="00B04F95" w:rsidRPr="00016A19" w:rsidRDefault="007753E2" w:rsidP="001D4275">
      <w:pPr>
        <w:spacing w:after="0"/>
        <w:jc w:val="both"/>
        <w:rPr>
          <w:rFonts w:ascii="Times New Roman" w:hAnsi="Times New Roman" w:cs="Times New Roman"/>
        </w:rPr>
      </w:pPr>
      <w:r w:rsidRPr="00016A19">
        <w:rPr>
          <w:rFonts w:ascii="Times New Roman" w:hAnsi="Times New Roman" w:cs="Times New Roman"/>
          <w:b/>
        </w:rPr>
        <w:t>Y034</w:t>
      </w:r>
      <w:r w:rsidR="00B04F95" w:rsidRPr="00016A19">
        <w:rPr>
          <w:rFonts w:ascii="Times New Roman" w:hAnsi="Times New Roman" w:cs="Times New Roman"/>
          <w:b/>
        </w:rPr>
        <w:t xml:space="preserve"> – UKUPNI RASHODI </w:t>
      </w:r>
      <w:r w:rsidR="00B04F95" w:rsidRPr="00016A19">
        <w:rPr>
          <w:rFonts w:ascii="Times New Roman" w:hAnsi="Times New Roman" w:cs="Times New Roman"/>
        </w:rPr>
        <w:t xml:space="preserve">ostvareni u </w:t>
      </w:r>
      <w:r w:rsidR="006633B6" w:rsidRPr="00016A19">
        <w:rPr>
          <w:rFonts w:ascii="Times New Roman" w:hAnsi="Times New Roman" w:cs="Times New Roman"/>
        </w:rPr>
        <w:t>202</w:t>
      </w:r>
      <w:r w:rsidR="00016A19" w:rsidRPr="00016A19">
        <w:rPr>
          <w:rFonts w:ascii="Times New Roman" w:hAnsi="Times New Roman" w:cs="Times New Roman"/>
        </w:rPr>
        <w:t>4</w:t>
      </w:r>
      <w:r w:rsidR="006633B6" w:rsidRPr="00016A19">
        <w:rPr>
          <w:rFonts w:ascii="Times New Roman" w:hAnsi="Times New Roman" w:cs="Times New Roman"/>
        </w:rPr>
        <w:t>.</w:t>
      </w:r>
      <w:r w:rsidR="00B04F95" w:rsidRPr="00016A19">
        <w:rPr>
          <w:rFonts w:ascii="Times New Roman" w:hAnsi="Times New Roman" w:cs="Times New Roman"/>
        </w:rPr>
        <w:t xml:space="preserve"> godini iznose</w:t>
      </w:r>
      <w:r w:rsidR="00B04F95" w:rsidRPr="00016A19">
        <w:rPr>
          <w:rFonts w:ascii="Times New Roman" w:hAnsi="Times New Roman" w:cs="Times New Roman"/>
          <w:b/>
        </w:rPr>
        <w:t xml:space="preserve"> </w:t>
      </w:r>
      <w:r w:rsidR="00016A19" w:rsidRPr="00016A19">
        <w:rPr>
          <w:rFonts w:ascii="Times New Roman" w:hAnsi="Times New Roman" w:cs="Times New Roman"/>
        </w:rPr>
        <w:t>2.945.969,53</w:t>
      </w:r>
      <w:r w:rsidR="003337C4" w:rsidRPr="00016A19">
        <w:rPr>
          <w:rFonts w:ascii="Times New Roman" w:hAnsi="Times New Roman" w:cs="Times New Roman"/>
        </w:rPr>
        <w:t xml:space="preserve"> eura</w:t>
      </w:r>
      <w:r w:rsidR="00B04F95" w:rsidRPr="00016A19">
        <w:rPr>
          <w:rFonts w:ascii="Times New Roman" w:hAnsi="Times New Roman" w:cs="Times New Roman"/>
        </w:rPr>
        <w:t xml:space="preserve"> dok su u istom razdoblju </w:t>
      </w:r>
      <w:r w:rsidRPr="00016A19">
        <w:rPr>
          <w:rFonts w:ascii="Times New Roman" w:hAnsi="Times New Roman" w:cs="Times New Roman"/>
        </w:rPr>
        <w:t>202</w:t>
      </w:r>
      <w:r w:rsidR="00016A19" w:rsidRPr="00016A19">
        <w:rPr>
          <w:rFonts w:ascii="Times New Roman" w:hAnsi="Times New Roman" w:cs="Times New Roman"/>
        </w:rPr>
        <w:t>3</w:t>
      </w:r>
      <w:r w:rsidRPr="00016A19">
        <w:rPr>
          <w:rFonts w:ascii="Times New Roman" w:hAnsi="Times New Roman" w:cs="Times New Roman"/>
        </w:rPr>
        <w:t xml:space="preserve">. </w:t>
      </w:r>
      <w:r w:rsidR="00B04F95" w:rsidRPr="00016A19">
        <w:rPr>
          <w:rFonts w:ascii="Times New Roman" w:hAnsi="Times New Roman" w:cs="Times New Roman"/>
        </w:rPr>
        <w:t xml:space="preserve">godine iznosili </w:t>
      </w:r>
      <w:r w:rsidR="00016A19" w:rsidRPr="00016A19">
        <w:rPr>
          <w:rFonts w:ascii="Times New Roman" w:hAnsi="Times New Roman" w:cs="Times New Roman"/>
        </w:rPr>
        <w:t xml:space="preserve">2.484.951,77 </w:t>
      </w:r>
      <w:r w:rsidR="003337C4" w:rsidRPr="00016A19">
        <w:rPr>
          <w:rFonts w:ascii="Times New Roman" w:hAnsi="Times New Roman" w:cs="Times New Roman"/>
        </w:rPr>
        <w:t>eura</w:t>
      </w:r>
      <w:r w:rsidRPr="00016A19">
        <w:rPr>
          <w:rFonts w:ascii="Times New Roman" w:hAnsi="Times New Roman" w:cs="Times New Roman"/>
        </w:rPr>
        <w:t xml:space="preserve">. </w:t>
      </w:r>
      <w:r w:rsidR="003337C4" w:rsidRPr="00016A19">
        <w:rPr>
          <w:rFonts w:ascii="Times New Roman" w:hAnsi="Times New Roman" w:cs="Times New Roman"/>
        </w:rPr>
        <w:t>Povećanje</w:t>
      </w:r>
      <w:r w:rsidR="00B04F95" w:rsidRPr="00016A19">
        <w:rPr>
          <w:rFonts w:ascii="Times New Roman" w:hAnsi="Times New Roman" w:cs="Times New Roman"/>
        </w:rPr>
        <w:t xml:space="preserve"> od </w:t>
      </w:r>
      <w:r w:rsidR="00016A19" w:rsidRPr="00016A19">
        <w:rPr>
          <w:rFonts w:ascii="Times New Roman" w:hAnsi="Times New Roman" w:cs="Times New Roman"/>
        </w:rPr>
        <w:t>18,6</w:t>
      </w:r>
      <w:r w:rsidR="00B04F95" w:rsidRPr="00016A19">
        <w:rPr>
          <w:rFonts w:ascii="Times New Roman" w:hAnsi="Times New Roman" w:cs="Times New Roman"/>
        </w:rPr>
        <w:t xml:space="preserve">% odnosno u apsolutnom iznosu </w:t>
      </w:r>
      <w:r w:rsidR="00F83BE3" w:rsidRPr="00016A19">
        <w:rPr>
          <w:rFonts w:ascii="Times New Roman" w:hAnsi="Times New Roman" w:cs="Times New Roman"/>
        </w:rPr>
        <w:t xml:space="preserve">od </w:t>
      </w:r>
      <w:r w:rsidR="00016A19" w:rsidRPr="00016A19">
        <w:rPr>
          <w:rFonts w:ascii="Times New Roman" w:hAnsi="Times New Roman" w:cs="Times New Roman"/>
        </w:rPr>
        <w:t>461.017,76</w:t>
      </w:r>
      <w:r w:rsidR="00D10378" w:rsidRPr="00016A19">
        <w:rPr>
          <w:rFonts w:ascii="Times New Roman" w:hAnsi="Times New Roman" w:cs="Times New Roman"/>
        </w:rPr>
        <w:t xml:space="preserve"> eura</w:t>
      </w:r>
      <w:r w:rsidR="00B04F95" w:rsidRPr="00016A19">
        <w:rPr>
          <w:rFonts w:ascii="Times New Roman" w:hAnsi="Times New Roman" w:cs="Times New Roman"/>
        </w:rPr>
        <w:t xml:space="preserve"> </w:t>
      </w:r>
      <w:r w:rsidR="00E72F6F" w:rsidRPr="00016A19">
        <w:rPr>
          <w:rFonts w:ascii="Times New Roman" w:hAnsi="Times New Roman" w:cs="Times New Roman"/>
        </w:rPr>
        <w:t>vezano je uz</w:t>
      </w:r>
      <w:r w:rsidR="00B04F95" w:rsidRPr="00016A19">
        <w:rPr>
          <w:rFonts w:ascii="Times New Roman" w:hAnsi="Times New Roman" w:cs="Times New Roman"/>
        </w:rPr>
        <w:t xml:space="preserve"> </w:t>
      </w:r>
      <w:r w:rsidR="00D10378" w:rsidRPr="00016A19">
        <w:rPr>
          <w:rFonts w:ascii="Times New Roman" w:hAnsi="Times New Roman" w:cs="Times New Roman"/>
        </w:rPr>
        <w:t xml:space="preserve">povećanje </w:t>
      </w:r>
      <w:r w:rsidR="00B04F95" w:rsidRPr="00016A19">
        <w:rPr>
          <w:rFonts w:ascii="Times New Roman" w:hAnsi="Times New Roman" w:cs="Times New Roman"/>
        </w:rPr>
        <w:t xml:space="preserve">rashoda poslovanja </w:t>
      </w:r>
      <w:r w:rsidR="003F4B3E" w:rsidRPr="00016A19">
        <w:rPr>
          <w:rFonts w:ascii="Times New Roman" w:hAnsi="Times New Roman" w:cs="Times New Roman"/>
        </w:rPr>
        <w:t>(Z005)</w:t>
      </w:r>
      <w:r w:rsidR="00C85E6E" w:rsidRPr="00016A19">
        <w:rPr>
          <w:rFonts w:ascii="Times New Roman" w:hAnsi="Times New Roman" w:cs="Times New Roman"/>
        </w:rPr>
        <w:t xml:space="preserve"> za</w:t>
      </w:r>
      <w:r w:rsidR="00D10378" w:rsidRPr="00016A19">
        <w:rPr>
          <w:rFonts w:ascii="Times New Roman" w:hAnsi="Times New Roman" w:cs="Times New Roman"/>
        </w:rPr>
        <w:t xml:space="preserve"> </w:t>
      </w:r>
      <w:r w:rsidR="00016A19" w:rsidRPr="00016A19">
        <w:rPr>
          <w:rFonts w:ascii="Times New Roman" w:hAnsi="Times New Roman" w:cs="Times New Roman"/>
        </w:rPr>
        <w:t xml:space="preserve">19,7% </w:t>
      </w:r>
      <w:r w:rsidR="00795BEF" w:rsidRPr="00016A19">
        <w:rPr>
          <w:rFonts w:ascii="Times New Roman" w:hAnsi="Times New Roman" w:cs="Times New Roman"/>
        </w:rPr>
        <w:t xml:space="preserve">te </w:t>
      </w:r>
      <w:r w:rsidR="00E72F6F" w:rsidRPr="00016A19">
        <w:rPr>
          <w:rFonts w:ascii="Times New Roman" w:hAnsi="Times New Roman" w:cs="Times New Roman"/>
        </w:rPr>
        <w:t>povećanje</w:t>
      </w:r>
      <w:r w:rsidR="00B04F95" w:rsidRPr="00016A19">
        <w:rPr>
          <w:rFonts w:ascii="Times New Roman" w:hAnsi="Times New Roman" w:cs="Times New Roman"/>
        </w:rPr>
        <w:t xml:space="preserve"> Rashoda za nabavu nefinancijske imovine </w:t>
      </w:r>
      <w:r w:rsidR="007B5BC8" w:rsidRPr="00016A19">
        <w:rPr>
          <w:rFonts w:ascii="Times New Roman" w:hAnsi="Times New Roman" w:cs="Times New Roman"/>
        </w:rPr>
        <w:t xml:space="preserve">za </w:t>
      </w:r>
      <w:r w:rsidR="00016A19" w:rsidRPr="00016A19">
        <w:rPr>
          <w:rFonts w:ascii="Times New Roman" w:hAnsi="Times New Roman" w:cs="Times New Roman"/>
        </w:rPr>
        <w:t>4</w:t>
      </w:r>
      <w:r w:rsidR="007B5BC8" w:rsidRPr="00016A19">
        <w:rPr>
          <w:rFonts w:ascii="Times New Roman" w:hAnsi="Times New Roman" w:cs="Times New Roman"/>
        </w:rPr>
        <w:t xml:space="preserve"> %.</w:t>
      </w:r>
    </w:p>
    <w:p w14:paraId="446611EC" w14:textId="77777777" w:rsidR="00B04F95" w:rsidRPr="00016A19" w:rsidRDefault="00B04F95" w:rsidP="001D4275">
      <w:pPr>
        <w:spacing w:after="0"/>
        <w:jc w:val="both"/>
        <w:rPr>
          <w:rFonts w:ascii="Times New Roman" w:hAnsi="Times New Roman" w:cs="Times New Roman"/>
        </w:rPr>
      </w:pPr>
    </w:p>
    <w:p w14:paraId="1ACA768F" w14:textId="2784F289" w:rsidR="00B04F95" w:rsidRPr="00016A19" w:rsidRDefault="003F4B3E" w:rsidP="001D4275">
      <w:pPr>
        <w:spacing w:after="0"/>
        <w:jc w:val="both"/>
        <w:rPr>
          <w:rFonts w:ascii="Times New Roman" w:hAnsi="Times New Roman" w:cs="Times New Roman"/>
        </w:rPr>
      </w:pPr>
      <w:r w:rsidRPr="00016A19">
        <w:rPr>
          <w:rFonts w:ascii="Times New Roman" w:hAnsi="Times New Roman" w:cs="Times New Roman"/>
          <w:b/>
        </w:rPr>
        <w:t>X004</w:t>
      </w:r>
      <w:r w:rsidR="0039453D" w:rsidRPr="00016A19">
        <w:rPr>
          <w:rFonts w:ascii="Times New Roman" w:hAnsi="Times New Roman" w:cs="Times New Roman"/>
          <w:b/>
        </w:rPr>
        <w:t xml:space="preserve"> </w:t>
      </w:r>
      <w:r w:rsidR="00B04F95" w:rsidRPr="00016A19">
        <w:rPr>
          <w:rFonts w:ascii="Times New Roman" w:hAnsi="Times New Roman" w:cs="Times New Roman"/>
        </w:rPr>
        <w:t xml:space="preserve">– Ukupan </w:t>
      </w:r>
      <w:r w:rsidR="00016A19" w:rsidRPr="00016A19">
        <w:rPr>
          <w:rFonts w:ascii="Times New Roman" w:hAnsi="Times New Roman" w:cs="Times New Roman"/>
        </w:rPr>
        <w:t>manjak</w:t>
      </w:r>
      <w:r w:rsidR="00B04F95" w:rsidRPr="00016A19">
        <w:rPr>
          <w:rFonts w:ascii="Times New Roman" w:hAnsi="Times New Roman" w:cs="Times New Roman"/>
        </w:rPr>
        <w:t xml:space="preserve"> prihoda ostvaren u</w:t>
      </w:r>
      <w:r w:rsidR="00C85E6E" w:rsidRPr="00016A19">
        <w:rPr>
          <w:rFonts w:ascii="Times New Roman" w:hAnsi="Times New Roman" w:cs="Times New Roman"/>
        </w:rPr>
        <w:t xml:space="preserve"> razdoblju 01.01.- 3</w:t>
      </w:r>
      <w:r w:rsidR="00D71640" w:rsidRPr="00016A19">
        <w:rPr>
          <w:rFonts w:ascii="Times New Roman" w:hAnsi="Times New Roman" w:cs="Times New Roman"/>
        </w:rPr>
        <w:t>1.12</w:t>
      </w:r>
      <w:r w:rsidR="00D10378" w:rsidRPr="00016A19">
        <w:rPr>
          <w:rFonts w:ascii="Times New Roman" w:hAnsi="Times New Roman" w:cs="Times New Roman"/>
        </w:rPr>
        <w:t>.202</w:t>
      </w:r>
      <w:r w:rsidR="00016A19" w:rsidRPr="00016A19">
        <w:rPr>
          <w:rFonts w:ascii="Times New Roman" w:hAnsi="Times New Roman" w:cs="Times New Roman"/>
        </w:rPr>
        <w:t>4</w:t>
      </w:r>
      <w:r w:rsidR="00D10378" w:rsidRPr="00016A19">
        <w:rPr>
          <w:rFonts w:ascii="Times New Roman" w:hAnsi="Times New Roman" w:cs="Times New Roman"/>
        </w:rPr>
        <w:t>.</w:t>
      </w:r>
      <w:r w:rsidR="00C85E6E" w:rsidRPr="00016A19">
        <w:rPr>
          <w:rFonts w:ascii="Times New Roman" w:hAnsi="Times New Roman" w:cs="Times New Roman"/>
        </w:rPr>
        <w:t xml:space="preserve"> </w:t>
      </w:r>
      <w:r w:rsidR="00B04F95" w:rsidRPr="00016A19">
        <w:rPr>
          <w:rFonts w:ascii="Times New Roman" w:hAnsi="Times New Roman" w:cs="Times New Roman"/>
        </w:rPr>
        <w:t xml:space="preserve">iznosi </w:t>
      </w:r>
      <w:r w:rsidR="00016A19" w:rsidRPr="00016A19">
        <w:rPr>
          <w:rFonts w:ascii="Times New Roman" w:hAnsi="Times New Roman" w:cs="Times New Roman"/>
        </w:rPr>
        <w:t>68.828,91</w:t>
      </w:r>
      <w:r w:rsidR="00D10378" w:rsidRPr="00016A19">
        <w:rPr>
          <w:rFonts w:ascii="Times New Roman" w:hAnsi="Times New Roman" w:cs="Times New Roman"/>
        </w:rPr>
        <w:t xml:space="preserve"> eura dok je u prošlogodišnjem razdoblju</w:t>
      </w:r>
      <w:r w:rsidR="00016A19" w:rsidRPr="00016A19">
        <w:rPr>
          <w:rFonts w:ascii="Times New Roman" w:hAnsi="Times New Roman" w:cs="Times New Roman"/>
        </w:rPr>
        <w:t xml:space="preserve"> ostvaren višak prihoda koji je</w:t>
      </w:r>
      <w:r w:rsidR="00D10378" w:rsidRPr="00016A19">
        <w:rPr>
          <w:rFonts w:ascii="Times New Roman" w:hAnsi="Times New Roman" w:cs="Times New Roman"/>
        </w:rPr>
        <w:t xml:space="preserve"> iznosio </w:t>
      </w:r>
      <w:r w:rsidR="00016A19" w:rsidRPr="00016A19">
        <w:rPr>
          <w:rFonts w:ascii="Times New Roman" w:hAnsi="Times New Roman" w:cs="Times New Roman"/>
        </w:rPr>
        <w:t>99.814,93</w:t>
      </w:r>
      <w:r w:rsidR="00D10378" w:rsidRPr="00016A19">
        <w:rPr>
          <w:rFonts w:ascii="Times New Roman" w:hAnsi="Times New Roman" w:cs="Times New Roman"/>
        </w:rPr>
        <w:t xml:space="preserve"> eura.</w:t>
      </w:r>
    </w:p>
    <w:p w14:paraId="38BD764A" w14:textId="77777777" w:rsidR="00D71640" w:rsidRPr="00016A19" w:rsidRDefault="00D71640" w:rsidP="001D4275">
      <w:pPr>
        <w:spacing w:after="0"/>
        <w:jc w:val="both"/>
        <w:rPr>
          <w:rFonts w:ascii="Times New Roman" w:hAnsi="Times New Roman" w:cs="Times New Roman"/>
        </w:rPr>
      </w:pPr>
    </w:p>
    <w:p w14:paraId="5B683B22" w14:textId="5E926903" w:rsidR="00442BFB" w:rsidRPr="00016A19" w:rsidRDefault="00442BFB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27627C5B" w14:textId="3273C7AA" w:rsidR="0018168C" w:rsidRPr="00016A19" w:rsidRDefault="000939C7" w:rsidP="001D4275">
      <w:pPr>
        <w:spacing w:after="0"/>
        <w:jc w:val="both"/>
        <w:rPr>
          <w:rFonts w:ascii="Times New Roman" w:hAnsi="Times New Roman" w:cs="Times New Roman"/>
        </w:rPr>
      </w:pPr>
      <w:r w:rsidRPr="00016A19">
        <w:rPr>
          <w:rFonts w:ascii="Times New Roman" w:hAnsi="Times New Roman" w:cs="Times New Roman"/>
          <w:b/>
        </w:rPr>
        <w:t>9221</w:t>
      </w:r>
      <w:r w:rsidR="00D31C0D" w:rsidRPr="00016A19">
        <w:rPr>
          <w:rFonts w:ascii="Times New Roman" w:hAnsi="Times New Roman" w:cs="Times New Roman"/>
          <w:b/>
        </w:rPr>
        <w:t>x,</w:t>
      </w:r>
      <w:r w:rsidRPr="00016A19">
        <w:rPr>
          <w:rFonts w:ascii="Times New Roman" w:hAnsi="Times New Roman" w:cs="Times New Roman"/>
          <w:b/>
        </w:rPr>
        <w:t>9222</w:t>
      </w:r>
      <w:r w:rsidR="00D31C0D" w:rsidRPr="00016A19">
        <w:rPr>
          <w:rFonts w:ascii="Times New Roman" w:hAnsi="Times New Roman" w:cs="Times New Roman"/>
          <w:b/>
        </w:rPr>
        <w:t>x VP</w:t>
      </w:r>
      <w:r w:rsidR="0018168C" w:rsidRPr="00016A19">
        <w:rPr>
          <w:rFonts w:ascii="Times New Roman" w:hAnsi="Times New Roman" w:cs="Times New Roman"/>
        </w:rPr>
        <w:t xml:space="preserve"> </w:t>
      </w:r>
      <w:r w:rsidR="00F31A23" w:rsidRPr="00016A19">
        <w:rPr>
          <w:rFonts w:ascii="Times New Roman" w:hAnsi="Times New Roman" w:cs="Times New Roman"/>
        </w:rPr>
        <w:t xml:space="preserve">- </w:t>
      </w:r>
      <w:r w:rsidR="0018168C" w:rsidRPr="00016A19">
        <w:rPr>
          <w:rFonts w:ascii="Times New Roman" w:hAnsi="Times New Roman" w:cs="Times New Roman"/>
        </w:rPr>
        <w:t xml:space="preserve">Višak prihoda </w:t>
      </w:r>
      <w:r w:rsidR="00D31C0D" w:rsidRPr="00016A19">
        <w:rPr>
          <w:rFonts w:ascii="Times New Roman" w:hAnsi="Times New Roman" w:cs="Times New Roman"/>
        </w:rPr>
        <w:t>-</w:t>
      </w:r>
      <w:r w:rsidR="00FD5DE3" w:rsidRPr="00016A19">
        <w:rPr>
          <w:rFonts w:ascii="Times New Roman" w:hAnsi="Times New Roman" w:cs="Times New Roman"/>
        </w:rPr>
        <w:t xml:space="preserve"> </w:t>
      </w:r>
      <w:r w:rsidR="00D31C0D" w:rsidRPr="00016A19">
        <w:rPr>
          <w:rFonts w:ascii="Times New Roman" w:hAnsi="Times New Roman" w:cs="Times New Roman"/>
        </w:rPr>
        <w:t>preneseni</w:t>
      </w:r>
      <w:r w:rsidR="0018168C" w:rsidRPr="00016A19">
        <w:rPr>
          <w:rFonts w:ascii="Times New Roman" w:hAnsi="Times New Roman" w:cs="Times New Roman"/>
        </w:rPr>
        <w:t xml:space="preserve"> – </w:t>
      </w:r>
      <w:r w:rsidR="00D31C0D" w:rsidRPr="00016A19">
        <w:rPr>
          <w:rFonts w:ascii="Times New Roman" w:hAnsi="Times New Roman" w:cs="Times New Roman"/>
        </w:rPr>
        <w:t>za 202</w:t>
      </w:r>
      <w:r w:rsidR="00016A19" w:rsidRPr="00016A19">
        <w:rPr>
          <w:rFonts w:ascii="Times New Roman" w:hAnsi="Times New Roman" w:cs="Times New Roman"/>
        </w:rPr>
        <w:t>4</w:t>
      </w:r>
      <w:r w:rsidR="00D31C0D" w:rsidRPr="00016A19">
        <w:rPr>
          <w:rFonts w:ascii="Times New Roman" w:hAnsi="Times New Roman" w:cs="Times New Roman"/>
        </w:rPr>
        <w:t>. godinu iznosi 1.</w:t>
      </w:r>
      <w:r w:rsidR="00016A19" w:rsidRPr="00016A19">
        <w:rPr>
          <w:rFonts w:ascii="Times New Roman" w:hAnsi="Times New Roman" w:cs="Times New Roman"/>
        </w:rPr>
        <w:t>776</w:t>
      </w:r>
      <w:r w:rsidR="00D31C0D" w:rsidRPr="00016A19">
        <w:rPr>
          <w:rFonts w:ascii="Times New Roman" w:hAnsi="Times New Roman" w:cs="Times New Roman"/>
        </w:rPr>
        <w:t>.</w:t>
      </w:r>
      <w:r w:rsidR="00016A19" w:rsidRPr="00016A19">
        <w:rPr>
          <w:rFonts w:ascii="Times New Roman" w:hAnsi="Times New Roman" w:cs="Times New Roman"/>
        </w:rPr>
        <w:t>032</w:t>
      </w:r>
      <w:r w:rsidR="00D31C0D" w:rsidRPr="00016A19">
        <w:rPr>
          <w:rFonts w:ascii="Times New Roman" w:hAnsi="Times New Roman" w:cs="Times New Roman"/>
        </w:rPr>
        <w:t>,</w:t>
      </w:r>
      <w:r w:rsidR="00016A19" w:rsidRPr="00016A19">
        <w:rPr>
          <w:rFonts w:ascii="Times New Roman" w:hAnsi="Times New Roman" w:cs="Times New Roman"/>
        </w:rPr>
        <w:t>61</w:t>
      </w:r>
      <w:r w:rsidR="00D31C0D" w:rsidRPr="00016A19">
        <w:rPr>
          <w:rFonts w:ascii="Times New Roman" w:hAnsi="Times New Roman" w:cs="Times New Roman"/>
        </w:rPr>
        <w:t xml:space="preserve"> eura.</w:t>
      </w:r>
    </w:p>
    <w:p w14:paraId="0849818F" w14:textId="77777777" w:rsidR="0018168C" w:rsidRPr="00FE579A" w:rsidRDefault="0018168C" w:rsidP="001D4275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14:paraId="6191E2D4" w14:textId="77777777" w:rsidR="00884F7D" w:rsidRPr="00FE579A" w:rsidRDefault="00884F7D" w:rsidP="00377AB1">
      <w:pPr>
        <w:ind w:left="708"/>
        <w:jc w:val="both"/>
        <w:rPr>
          <w:rFonts w:ascii="Times New Roman" w:hAnsi="Times New Roman" w:cs="Times New Roman"/>
        </w:rPr>
      </w:pPr>
    </w:p>
    <w:p w14:paraId="25AAA702" w14:textId="5863FE10" w:rsidR="00D31C0D" w:rsidRPr="00454557" w:rsidRDefault="00321E67" w:rsidP="00321E67">
      <w:pPr>
        <w:jc w:val="both"/>
        <w:rPr>
          <w:rFonts w:ascii="Times New Roman" w:hAnsi="Times New Roman" w:cs="Times New Roman"/>
        </w:rPr>
      </w:pPr>
      <w:r w:rsidRPr="00454557">
        <w:rPr>
          <w:rFonts w:ascii="Times New Roman" w:hAnsi="Times New Roman" w:cs="Times New Roman"/>
          <w:b/>
        </w:rPr>
        <w:t>X006 - VIŠAK PRIHODA  PRIMITAKA RASPOLOŽIV U SLIJEDEĆEM RAZDOBLJU</w:t>
      </w:r>
      <w:r w:rsidRPr="00454557">
        <w:rPr>
          <w:rFonts w:ascii="Times New Roman" w:hAnsi="Times New Roman" w:cs="Times New Roman"/>
        </w:rPr>
        <w:t xml:space="preserve">  – iznosi </w:t>
      </w:r>
      <w:r w:rsidR="00454557" w:rsidRPr="00454557">
        <w:rPr>
          <w:rFonts w:ascii="Times New Roman" w:hAnsi="Times New Roman" w:cs="Times New Roman"/>
        </w:rPr>
        <w:t>1.707.203,70</w:t>
      </w:r>
      <w:r w:rsidRPr="00454557">
        <w:rPr>
          <w:rFonts w:ascii="Times New Roman" w:hAnsi="Times New Roman" w:cs="Times New Roman"/>
        </w:rPr>
        <w:t xml:space="preserve"> eura.</w:t>
      </w:r>
    </w:p>
    <w:p w14:paraId="7835FAD7" w14:textId="77777777" w:rsidR="00D31C0D" w:rsidRDefault="00D31C0D" w:rsidP="00377AB1">
      <w:pPr>
        <w:ind w:left="708"/>
        <w:jc w:val="both"/>
        <w:rPr>
          <w:rFonts w:ascii="Times New Roman" w:hAnsi="Times New Roman" w:cs="Times New Roman"/>
        </w:rPr>
      </w:pPr>
    </w:p>
    <w:p w14:paraId="49E51014" w14:textId="77777777" w:rsidR="00D31C0D" w:rsidRDefault="00D31C0D" w:rsidP="00FE579A">
      <w:pPr>
        <w:jc w:val="both"/>
        <w:rPr>
          <w:rFonts w:ascii="Times New Roman" w:hAnsi="Times New Roman" w:cs="Times New Roman"/>
        </w:rPr>
      </w:pPr>
    </w:p>
    <w:p w14:paraId="289CD519" w14:textId="77777777" w:rsidR="007F69FA" w:rsidRPr="00454557" w:rsidRDefault="007F69FA" w:rsidP="00FE579A">
      <w:pPr>
        <w:jc w:val="both"/>
        <w:rPr>
          <w:rFonts w:ascii="Times New Roman" w:hAnsi="Times New Roman" w:cs="Times New Roman"/>
        </w:rPr>
      </w:pPr>
    </w:p>
    <w:p w14:paraId="1ED5CD5F" w14:textId="77777777" w:rsidR="00D31C0D" w:rsidRPr="00454557" w:rsidRDefault="00D31C0D" w:rsidP="00377AB1">
      <w:pPr>
        <w:ind w:left="708"/>
        <w:jc w:val="both"/>
        <w:rPr>
          <w:rFonts w:ascii="Times New Roman" w:hAnsi="Times New Roman" w:cs="Times New Roman"/>
        </w:rPr>
      </w:pPr>
    </w:p>
    <w:p w14:paraId="3DBE9A48" w14:textId="77777777" w:rsidR="00EC1323" w:rsidRPr="00454557" w:rsidRDefault="00EC1323" w:rsidP="00CA2D5E">
      <w:pPr>
        <w:ind w:left="360"/>
        <w:jc w:val="center"/>
        <w:rPr>
          <w:rFonts w:ascii="Times New Roman" w:hAnsi="Times New Roman" w:cs="Times New Roman"/>
          <w:b/>
        </w:rPr>
      </w:pPr>
    </w:p>
    <w:p w14:paraId="4C73680D" w14:textId="01DEB039" w:rsidR="00EC1323" w:rsidRPr="00805C7A" w:rsidRDefault="00BC6CFA" w:rsidP="00EC1323">
      <w:pPr>
        <w:ind w:left="360"/>
        <w:jc w:val="center"/>
        <w:rPr>
          <w:rFonts w:ascii="Times New Roman" w:hAnsi="Times New Roman" w:cs="Times New Roman"/>
          <w:b/>
        </w:rPr>
      </w:pPr>
      <w:r w:rsidRPr="00805C7A">
        <w:rPr>
          <w:rFonts w:ascii="Times New Roman" w:hAnsi="Times New Roman" w:cs="Times New Roman"/>
          <w:b/>
        </w:rPr>
        <w:lastRenderedPageBreak/>
        <w:t xml:space="preserve">BILJEŠKE UZ BILANCU </w:t>
      </w:r>
    </w:p>
    <w:p w14:paraId="52B8BD21" w14:textId="0CA3634B" w:rsidR="00EC1323" w:rsidRPr="00805C7A" w:rsidRDefault="002529B9" w:rsidP="00EC1323">
      <w:pPr>
        <w:jc w:val="both"/>
        <w:rPr>
          <w:rFonts w:ascii="Times New Roman" w:hAnsi="Times New Roman" w:cs="Times New Roman"/>
        </w:rPr>
      </w:pPr>
      <w:r w:rsidRPr="00805C7A">
        <w:rPr>
          <w:rFonts w:ascii="Times New Roman" w:hAnsi="Times New Roman" w:cs="Times New Roman"/>
        </w:rPr>
        <w:t>Ukupna vrijednost imovine (</w:t>
      </w:r>
      <w:r w:rsidR="00A044D5" w:rsidRPr="00805C7A">
        <w:rPr>
          <w:rFonts w:ascii="Times New Roman" w:hAnsi="Times New Roman" w:cs="Times New Roman"/>
        </w:rPr>
        <w:t xml:space="preserve">šifra </w:t>
      </w:r>
      <w:r w:rsidRPr="00805C7A">
        <w:rPr>
          <w:rFonts w:ascii="Times New Roman" w:hAnsi="Times New Roman" w:cs="Times New Roman"/>
        </w:rPr>
        <w:t>B</w:t>
      </w:r>
      <w:r w:rsidR="00EC1323" w:rsidRPr="00805C7A">
        <w:rPr>
          <w:rFonts w:ascii="Times New Roman" w:hAnsi="Times New Roman" w:cs="Times New Roman"/>
        </w:rPr>
        <w:t xml:space="preserve">001) iznosi </w:t>
      </w:r>
      <w:r w:rsidR="00805C7A" w:rsidRPr="00805C7A">
        <w:rPr>
          <w:rFonts w:ascii="Times New Roman" w:hAnsi="Times New Roman" w:cs="Times New Roman"/>
        </w:rPr>
        <w:t>4.38</w:t>
      </w:r>
      <w:r w:rsidR="000431A6">
        <w:rPr>
          <w:rFonts w:ascii="Times New Roman" w:hAnsi="Times New Roman" w:cs="Times New Roman"/>
        </w:rPr>
        <w:t>2</w:t>
      </w:r>
      <w:r w:rsidR="00805C7A" w:rsidRPr="00805C7A">
        <w:rPr>
          <w:rFonts w:ascii="Times New Roman" w:hAnsi="Times New Roman" w:cs="Times New Roman"/>
        </w:rPr>
        <w:t>.</w:t>
      </w:r>
      <w:r w:rsidR="000431A6">
        <w:rPr>
          <w:rFonts w:ascii="Times New Roman" w:hAnsi="Times New Roman" w:cs="Times New Roman"/>
        </w:rPr>
        <w:t>643,80</w:t>
      </w:r>
      <w:r w:rsidR="00E418B6" w:rsidRPr="00805C7A">
        <w:rPr>
          <w:rFonts w:ascii="Times New Roman" w:hAnsi="Times New Roman" w:cs="Times New Roman"/>
        </w:rPr>
        <w:t xml:space="preserve"> eura</w:t>
      </w:r>
      <w:r w:rsidR="00EC1323" w:rsidRPr="00805C7A">
        <w:rPr>
          <w:rFonts w:ascii="Times New Roman" w:hAnsi="Times New Roman" w:cs="Times New Roman"/>
        </w:rPr>
        <w:t xml:space="preserve">. Od toga nefinancijska imovina  iznosi </w:t>
      </w:r>
      <w:r w:rsidR="00805C7A" w:rsidRPr="00805C7A">
        <w:rPr>
          <w:rFonts w:ascii="Times New Roman" w:hAnsi="Times New Roman" w:cs="Times New Roman"/>
        </w:rPr>
        <w:t>2.162.015,29</w:t>
      </w:r>
      <w:r w:rsidR="00E418B6" w:rsidRPr="00805C7A">
        <w:rPr>
          <w:rFonts w:ascii="Times New Roman" w:hAnsi="Times New Roman" w:cs="Times New Roman"/>
        </w:rPr>
        <w:t xml:space="preserve"> eura</w:t>
      </w:r>
      <w:r w:rsidR="00EC1323" w:rsidRPr="00805C7A">
        <w:rPr>
          <w:rFonts w:ascii="Times New Roman" w:hAnsi="Times New Roman" w:cs="Times New Roman"/>
        </w:rPr>
        <w:t xml:space="preserve">, a financijska imovina </w:t>
      </w:r>
      <w:r w:rsidR="000431A6">
        <w:rPr>
          <w:rFonts w:ascii="Times New Roman" w:hAnsi="Times New Roman" w:cs="Times New Roman"/>
        </w:rPr>
        <w:t>2.220.628,51</w:t>
      </w:r>
      <w:r w:rsidR="00E418B6" w:rsidRPr="00805C7A">
        <w:rPr>
          <w:rFonts w:ascii="Times New Roman" w:hAnsi="Times New Roman" w:cs="Times New Roman"/>
        </w:rPr>
        <w:t xml:space="preserve"> eura</w:t>
      </w:r>
      <w:r w:rsidR="00EC1323" w:rsidRPr="00805C7A">
        <w:rPr>
          <w:rFonts w:ascii="Times New Roman" w:hAnsi="Times New Roman" w:cs="Times New Roman"/>
        </w:rPr>
        <w:t xml:space="preserve">. </w:t>
      </w:r>
    </w:p>
    <w:p w14:paraId="5DAA8DB7" w14:textId="77777777" w:rsidR="00A044D5" w:rsidRPr="00801E3F" w:rsidRDefault="00A044D5" w:rsidP="00A044D5">
      <w:pPr>
        <w:ind w:left="360"/>
        <w:rPr>
          <w:rFonts w:ascii="Times New Roman" w:hAnsi="Times New Roman" w:cs="Times New Roman"/>
          <w:b/>
          <w:u w:val="single"/>
        </w:rPr>
      </w:pPr>
      <w:r w:rsidRPr="00801E3F">
        <w:rPr>
          <w:rFonts w:ascii="Times New Roman" w:hAnsi="Times New Roman" w:cs="Times New Roman"/>
          <w:b/>
          <w:u w:val="single"/>
        </w:rPr>
        <w:t>IMOVINA</w:t>
      </w:r>
    </w:p>
    <w:p w14:paraId="57B0766F" w14:textId="686A0D95" w:rsidR="00EC1323" w:rsidRPr="00DB6057" w:rsidRDefault="00F12101" w:rsidP="00EC1323">
      <w:pPr>
        <w:spacing w:after="0"/>
        <w:jc w:val="both"/>
        <w:rPr>
          <w:rFonts w:ascii="Times New Roman" w:hAnsi="Times New Roman" w:cs="Times New Roman"/>
        </w:rPr>
      </w:pPr>
      <w:r w:rsidRPr="00DB6057">
        <w:rPr>
          <w:rFonts w:ascii="Times New Roman" w:hAnsi="Times New Roman" w:cs="Times New Roman"/>
        </w:rPr>
        <w:t>Smanjenje</w:t>
      </w:r>
      <w:r w:rsidR="00A044D5" w:rsidRPr="00DB6057">
        <w:rPr>
          <w:rFonts w:ascii="Times New Roman" w:hAnsi="Times New Roman" w:cs="Times New Roman"/>
        </w:rPr>
        <w:t xml:space="preserve"> nefinancijske imovine za</w:t>
      </w:r>
      <w:r w:rsidR="00EC1323" w:rsidRPr="00DB6057">
        <w:rPr>
          <w:rFonts w:ascii="Times New Roman" w:hAnsi="Times New Roman" w:cs="Times New Roman"/>
        </w:rPr>
        <w:t xml:space="preserve"> </w:t>
      </w:r>
      <w:r w:rsidRPr="00DB6057">
        <w:rPr>
          <w:rFonts w:ascii="Times New Roman" w:hAnsi="Times New Roman" w:cs="Times New Roman"/>
        </w:rPr>
        <w:t>3,8</w:t>
      </w:r>
      <w:r w:rsidR="00EC1323" w:rsidRPr="00DB6057">
        <w:rPr>
          <w:rFonts w:ascii="Times New Roman" w:hAnsi="Times New Roman" w:cs="Times New Roman"/>
        </w:rPr>
        <w:t xml:space="preserve"> % odnosno u apsolutnom iznosu od </w:t>
      </w:r>
      <w:r w:rsidRPr="00DB6057">
        <w:rPr>
          <w:rFonts w:ascii="Times New Roman" w:hAnsi="Times New Roman" w:cs="Times New Roman"/>
        </w:rPr>
        <w:t xml:space="preserve">85.264,72 </w:t>
      </w:r>
      <w:r w:rsidR="00E418B6" w:rsidRPr="00DB6057">
        <w:rPr>
          <w:rFonts w:ascii="Times New Roman" w:hAnsi="Times New Roman" w:cs="Times New Roman"/>
        </w:rPr>
        <w:t xml:space="preserve">eura </w:t>
      </w:r>
      <w:r w:rsidR="00EC1323" w:rsidRPr="00DB6057">
        <w:rPr>
          <w:rFonts w:ascii="Times New Roman" w:hAnsi="Times New Roman" w:cs="Times New Roman"/>
        </w:rPr>
        <w:t xml:space="preserve">vezano je </w:t>
      </w:r>
      <w:r w:rsidR="00CE74B4" w:rsidRPr="00DB6057">
        <w:rPr>
          <w:rFonts w:ascii="Times New Roman" w:hAnsi="Times New Roman" w:cs="Times New Roman"/>
        </w:rPr>
        <w:t xml:space="preserve">za </w:t>
      </w:r>
      <w:proofErr w:type="spellStart"/>
      <w:r w:rsidR="00DB6057" w:rsidRPr="00DB6057">
        <w:rPr>
          <w:rFonts w:ascii="Times New Roman" w:hAnsi="Times New Roman" w:cs="Times New Roman"/>
        </w:rPr>
        <w:t>isknjiženje</w:t>
      </w:r>
      <w:proofErr w:type="spellEnd"/>
      <w:r w:rsidR="007078AA" w:rsidRPr="00DB6057">
        <w:rPr>
          <w:rFonts w:ascii="Times New Roman" w:hAnsi="Times New Roman" w:cs="Times New Roman"/>
        </w:rPr>
        <w:t xml:space="preserve"> poslovne zgrade</w:t>
      </w:r>
      <w:r w:rsidR="00CE74B4" w:rsidRPr="00DB6057">
        <w:rPr>
          <w:rFonts w:ascii="Times New Roman" w:hAnsi="Times New Roman" w:cs="Times New Roman"/>
        </w:rPr>
        <w:t>. Na promjenu nefinancijske imovine u odnosu na prošlo razdoblje utjecala je i</w:t>
      </w:r>
      <w:r w:rsidR="00EC1323" w:rsidRPr="00DB6057">
        <w:rPr>
          <w:rFonts w:ascii="Times New Roman" w:hAnsi="Times New Roman" w:cs="Times New Roman"/>
        </w:rPr>
        <w:t xml:space="preserve"> nabav</w:t>
      </w:r>
      <w:r w:rsidR="00CE74B4" w:rsidRPr="00DB6057">
        <w:rPr>
          <w:rFonts w:ascii="Times New Roman" w:hAnsi="Times New Roman" w:cs="Times New Roman"/>
        </w:rPr>
        <w:t>a</w:t>
      </w:r>
      <w:r w:rsidR="00EC1323" w:rsidRPr="00DB6057">
        <w:rPr>
          <w:rFonts w:ascii="Times New Roman" w:hAnsi="Times New Roman" w:cs="Times New Roman"/>
        </w:rPr>
        <w:t xml:space="preserve"> </w:t>
      </w:r>
      <w:r w:rsidR="00CE74B4" w:rsidRPr="00DB6057">
        <w:rPr>
          <w:rFonts w:ascii="Times New Roman" w:hAnsi="Times New Roman" w:cs="Times New Roman"/>
        </w:rPr>
        <w:t xml:space="preserve">Opreme za održavanje i zaštitu, nabava </w:t>
      </w:r>
      <w:r w:rsidR="00EC1323" w:rsidRPr="00DB6057">
        <w:rPr>
          <w:rFonts w:ascii="Times New Roman" w:hAnsi="Times New Roman" w:cs="Times New Roman"/>
        </w:rPr>
        <w:t>Medicinske i laboratorijske opreme</w:t>
      </w:r>
      <w:r w:rsidR="00A044D5" w:rsidRPr="00DB6057">
        <w:rPr>
          <w:rFonts w:ascii="Times New Roman" w:hAnsi="Times New Roman" w:cs="Times New Roman"/>
        </w:rPr>
        <w:t xml:space="preserve"> i Sitnog inventara</w:t>
      </w:r>
      <w:r w:rsidR="00EC1323" w:rsidRPr="00DB6057">
        <w:rPr>
          <w:rFonts w:ascii="Times New Roman" w:hAnsi="Times New Roman" w:cs="Times New Roman"/>
        </w:rPr>
        <w:t>.</w:t>
      </w:r>
    </w:p>
    <w:p w14:paraId="098748F9" w14:textId="77777777" w:rsidR="00EC1323" w:rsidRPr="00DB6057" w:rsidRDefault="00EC1323" w:rsidP="00EC1323">
      <w:pPr>
        <w:spacing w:after="0"/>
        <w:jc w:val="both"/>
        <w:rPr>
          <w:rFonts w:ascii="Times New Roman" w:hAnsi="Times New Roman" w:cs="Times New Roman"/>
        </w:rPr>
      </w:pPr>
    </w:p>
    <w:p w14:paraId="025D8644" w14:textId="1CBE2351" w:rsidR="00CE74B4" w:rsidRPr="00DB6057" w:rsidRDefault="00CE74B4" w:rsidP="00EC1323">
      <w:pPr>
        <w:spacing w:after="0"/>
        <w:jc w:val="both"/>
        <w:rPr>
          <w:rFonts w:ascii="Times New Roman" w:hAnsi="Times New Roman"/>
          <w:iCs/>
        </w:rPr>
      </w:pPr>
      <w:r w:rsidRPr="00CA323E">
        <w:rPr>
          <w:rFonts w:ascii="Times New Roman" w:hAnsi="Times New Roman"/>
          <w:i/>
          <w:iCs/>
          <w:u w:val="single"/>
        </w:rPr>
        <w:t xml:space="preserve">Poslovni </w:t>
      </w:r>
      <w:r w:rsidR="003E7447" w:rsidRPr="00CA323E">
        <w:rPr>
          <w:rFonts w:ascii="Times New Roman" w:hAnsi="Times New Roman"/>
          <w:i/>
          <w:iCs/>
          <w:u w:val="single"/>
        </w:rPr>
        <w:t>o</w:t>
      </w:r>
      <w:r w:rsidRPr="00CA323E">
        <w:rPr>
          <w:rFonts w:ascii="Times New Roman" w:hAnsi="Times New Roman"/>
          <w:i/>
          <w:iCs/>
          <w:u w:val="single"/>
        </w:rPr>
        <w:t>bjekti (šifra 0212)</w:t>
      </w:r>
      <w:r w:rsidRPr="003E7447">
        <w:rPr>
          <w:rFonts w:ascii="Times New Roman" w:hAnsi="Times New Roman"/>
          <w:i/>
          <w:iCs/>
        </w:rPr>
        <w:t xml:space="preserve"> – </w:t>
      </w:r>
      <w:r w:rsidR="003E7447" w:rsidRPr="003E7447">
        <w:rPr>
          <w:rFonts w:ascii="Times New Roman" w:hAnsi="Times New Roman"/>
          <w:iCs/>
        </w:rPr>
        <w:t>iznose</w:t>
      </w:r>
      <w:r w:rsidRPr="003E7447">
        <w:rPr>
          <w:rFonts w:ascii="Times New Roman" w:hAnsi="Times New Roman"/>
          <w:iCs/>
        </w:rPr>
        <w:t xml:space="preserve"> </w:t>
      </w:r>
      <w:r w:rsidR="00DB6057" w:rsidRPr="003E7447">
        <w:rPr>
          <w:rFonts w:ascii="Times New Roman" w:hAnsi="Times New Roman"/>
          <w:iCs/>
        </w:rPr>
        <w:t>u 2024. godini 2.0</w:t>
      </w:r>
      <w:r w:rsidR="003E7447" w:rsidRPr="003E7447">
        <w:rPr>
          <w:rFonts w:ascii="Times New Roman" w:hAnsi="Times New Roman"/>
          <w:iCs/>
        </w:rPr>
        <w:t xml:space="preserve">70.123,95 eura, u odnosu na </w:t>
      </w:r>
      <w:r w:rsidR="00DB6057" w:rsidRPr="003E7447">
        <w:rPr>
          <w:rFonts w:ascii="Times New Roman" w:hAnsi="Times New Roman"/>
          <w:iCs/>
        </w:rPr>
        <w:t xml:space="preserve">2023. godinu je </w:t>
      </w:r>
      <w:r w:rsidRPr="003E7447">
        <w:rPr>
          <w:rFonts w:ascii="Times New Roman" w:hAnsi="Times New Roman"/>
          <w:iCs/>
        </w:rPr>
        <w:t xml:space="preserve">smanjenje zbog </w:t>
      </w:r>
      <w:proofErr w:type="spellStart"/>
      <w:r w:rsidR="00DB6057" w:rsidRPr="003E7447">
        <w:rPr>
          <w:rFonts w:ascii="Times New Roman" w:hAnsi="Times New Roman"/>
          <w:iCs/>
        </w:rPr>
        <w:t>isk</w:t>
      </w:r>
      <w:r w:rsidR="00324A5C" w:rsidRPr="003E7447">
        <w:rPr>
          <w:rFonts w:ascii="Times New Roman" w:hAnsi="Times New Roman"/>
          <w:iCs/>
        </w:rPr>
        <w:t>njiženja</w:t>
      </w:r>
      <w:proofErr w:type="spellEnd"/>
      <w:r w:rsidRPr="003E7447">
        <w:rPr>
          <w:rFonts w:ascii="Times New Roman" w:hAnsi="Times New Roman"/>
          <w:iCs/>
        </w:rPr>
        <w:t xml:space="preserve"> poslovne zgrade </w:t>
      </w:r>
      <w:r w:rsidR="003E7447" w:rsidRPr="003E7447">
        <w:rPr>
          <w:rFonts w:ascii="Times New Roman" w:hAnsi="Times New Roman"/>
          <w:iCs/>
        </w:rPr>
        <w:t xml:space="preserve">i rekonstrukcije tavanskog prostora </w:t>
      </w:r>
      <w:r w:rsidRPr="003E7447">
        <w:rPr>
          <w:rFonts w:ascii="Times New Roman" w:hAnsi="Times New Roman"/>
          <w:iCs/>
        </w:rPr>
        <w:t xml:space="preserve">na </w:t>
      </w:r>
      <w:proofErr w:type="spellStart"/>
      <w:r w:rsidRPr="003E7447">
        <w:rPr>
          <w:rFonts w:ascii="Times New Roman" w:hAnsi="Times New Roman"/>
          <w:iCs/>
        </w:rPr>
        <w:t>Florijanskom</w:t>
      </w:r>
      <w:proofErr w:type="spellEnd"/>
      <w:r w:rsidRPr="003E7447">
        <w:rPr>
          <w:rFonts w:ascii="Times New Roman" w:hAnsi="Times New Roman"/>
          <w:iCs/>
        </w:rPr>
        <w:t xml:space="preserve"> trgu </w:t>
      </w:r>
      <w:r w:rsidR="003E7447" w:rsidRPr="003E7447">
        <w:rPr>
          <w:rFonts w:ascii="Times New Roman" w:hAnsi="Times New Roman"/>
          <w:iCs/>
        </w:rPr>
        <w:t>u iznosu od 438.986,12 eura sukladno rješenju Općinskog suda u Koprivnici iz 2007. i zemljišnim knjigama</w:t>
      </w:r>
      <w:r w:rsidR="00801E3F">
        <w:rPr>
          <w:rFonts w:ascii="Times New Roman" w:hAnsi="Times New Roman"/>
          <w:iCs/>
        </w:rPr>
        <w:t xml:space="preserve"> jer</w:t>
      </w:r>
      <w:r w:rsidR="003E7447" w:rsidRPr="003E7447">
        <w:rPr>
          <w:rFonts w:ascii="Times New Roman" w:hAnsi="Times New Roman"/>
          <w:iCs/>
        </w:rPr>
        <w:t xml:space="preserve"> navedena zgrada više nije u vlasništvu Zavoda</w:t>
      </w:r>
      <w:r w:rsidR="00DB6057" w:rsidRPr="003E7447">
        <w:rPr>
          <w:rFonts w:ascii="Times New Roman" w:hAnsi="Times New Roman"/>
          <w:iCs/>
        </w:rPr>
        <w:t>.</w:t>
      </w:r>
    </w:p>
    <w:p w14:paraId="14316321" w14:textId="1E0C1A4B" w:rsidR="00A044D5" w:rsidRPr="007078AA" w:rsidRDefault="00A044D5" w:rsidP="00EC1323">
      <w:pPr>
        <w:spacing w:after="0"/>
        <w:jc w:val="both"/>
        <w:rPr>
          <w:rFonts w:ascii="Times New Roman" w:hAnsi="Times New Roman" w:cs="Times New Roman"/>
        </w:rPr>
      </w:pPr>
      <w:r w:rsidRPr="00CA323E">
        <w:rPr>
          <w:rFonts w:ascii="Times New Roman" w:hAnsi="Times New Roman"/>
          <w:i/>
          <w:iCs/>
          <w:u w:val="single"/>
        </w:rPr>
        <w:t>Oprema za održavanje i zaštitu (šifra 0</w:t>
      </w:r>
      <w:r w:rsidR="00CE74B4" w:rsidRPr="00CA323E">
        <w:rPr>
          <w:rFonts w:ascii="Times New Roman" w:hAnsi="Times New Roman"/>
          <w:i/>
          <w:iCs/>
          <w:u w:val="single"/>
        </w:rPr>
        <w:t>2</w:t>
      </w:r>
      <w:r w:rsidRPr="00CA323E">
        <w:rPr>
          <w:rFonts w:ascii="Times New Roman" w:hAnsi="Times New Roman"/>
          <w:i/>
          <w:iCs/>
          <w:u w:val="single"/>
        </w:rPr>
        <w:t>23</w:t>
      </w:r>
      <w:r w:rsidRPr="007078AA">
        <w:rPr>
          <w:rFonts w:ascii="Times New Roman" w:hAnsi="Times New Roman"/>
          <w:i/>
          <w:iCs/>
        </w:rPr>
        <w:t>)</w:t>
      </w:r>
      <w:r w:rsidR="00CE74B4">
        <w:rPr>
          <w:rFonts w:ascii="Times New Roman" w:hAnsi="Times New Roman"/>
          <w:i/>
          <w:iCs/>
        </w:rPr>
        <w:t xml:space="preserve"> -</w:t>
      </w:r>
      <w:r w:rsidRPr="007078AA">
        <w:rPr>
          <w:rFonts w:ascii="Times New Roman" w:hAnsi="Times New Roman"/>
          <w:bCs/>
        </w:rPr>
        <w:t xml:space="preserve"> </w:t>
      </w:r>
      <w:r w:rsidR="00CA323E">
        <w:rPr>
          <w:rFonts w:ascii="Times New Roman" w:hAnsi="Times New Roman"/>
          <w:bCs/>
        </w:rPr>
        <w:t>iznos</w:t>
      </w:r>
      <w:r w:rsidRPr="007078AA">
        <w:rPr>
          <w:rFonts w:ascii="Times New Roman" w:hAnsi="Times New Roman"/>
          <w:bCs/>
        </w:rPr>
        <w:t xml:space="preserve">i </w:t>
      </w:r>
      <w:r w:rsidR="00CA323E">
        <w:rPr>
          <w:rFonts w:ascii="Times New Roman" w:hAnsi="Times New Roman"/>
          <w:bCs/>
        </w:rPr>
        <w:t xml:space="preserve">u 2024. godini 204.180,62 eura, dok je 2023. godini iznosila je </w:t>
      </w:r>
      <w:r w:rsidR="00CA323E" w:rsidRPr="00CA323E">
        <w:rPr>
          <w:rFonts w:ascii="Times New Roman" w:hAnsi="Times New Roman"/>
          <w:bCs/>
        </w:rPr>
        <w:t>138</w:t>
      </w:r>
      <w:r w:rsidR="00CA323E">
        <w:rPr>
          <w:rFonts w:ascii="Times New Roman" w:hAnsi="Times New Roman"/>
          <w:bCs/>
        </w:rPr>
        <w:t>.</w:t>
      </w:r>
      <w:r w:rsidR="00CA323E" w:rsidRPr="00CA323E">
        <w:rPr>
          <w:rFonts w:ascii="Times New Roman" w:hAnsi="Times New Roman"/>
          <w:bCs/>
        </w:rPr>
        <w:t>716,1</w:t>
      </w:r>
      <w:r w:rsidR="00CA323E">
        <w:rPr>
          <w:rFonts w:ascii="Times New Roman" w:hAnsi="Times New Roman"/>
          <w:bCs/>
        </w:rPr>
        <w:t>0 eura, povećanje od 47,2% odnosi se na povećanje vrijednosti</w:t>
      </w:r>
      <w:r w:rsidRPr="007078AA">
        <w:rPr>
          <w:rFonts w:ascii="Times New Roman" w:hAnsi="Times New Roman"/>
          <w:bCs/>
        </w:rPr>
        <w:t xml:space="preserve"> imovine zbog radova </w:t>
      </w:r>
      <w:r w:rsidR="00CA323E">
        <w:rPr>
          <w:rFonts w:ascii="Times New Roman" w:hAnsi="Times New Roman"/>
          <w:bCs/>
        </w:rPr>
        <w:t xml:space="preserve">na </w:t>
      </w:r>
      <w:r w:rsidRPr="007078AA">
        <w:rPr>
          <w:rFonts w:ascii="Times New Roman" w:hAnsi="Times New Roman" w:cs="Times New Roman"/>
        </w:rPr>
        <w:t>rekonstrukcij</w:t>
      </w:r>
      <w:r w:rsidR="00CA323E">
        <w:rPr>
          <w:rFonts w:ascii="Times New Roman" w:hAnsi="Times New Roman" w:cs="Times New Roman"/>
        </w:rPr>
        <w:t>i</w:t>
      </w:r>
      <w:r w:rsidRPr="007078AA">
        <w:rPr>
          <w:rFonts w:ascii="Times New Roman" w:hAnsi="Times New Roman" w:cs="Times New Roman"/>
        </w:rPr>
        <w:t xml:space="preserve"> i zamjen</w:t>
      </w:r>
      <w:r w:rsidR="00CA323E">
        <w:rPr>
          <w:rFonts w:ascii="Times New Roman" w:hAnsi="Times New Roman" w:cs="Times New Roman"/>
        </w:rPr>
        <w:t>i</w:t>
      </w:r>
      <w:r w:rsidRPr="007078AA">
        <w:rPr>
          <w:rFonts w:ascii="Times New Roman" w:hAnsi="Times New Roman" w:cs="Times New Roman"/>
        </w:rPr>
        <w:t xml:space="preserve"> dijela postojećeg sustava hlađenja na I</w:t>
      </w:r>
      <w:r w:rsidR="00F12101" w:rsidRPr="007078AA">
        <w:rPr>
          <w:rFonts w:ascii="Times New Roman" w:hAnsi="Times New Roman" w:cs="Times New Roman"/>
        </w:rPr>
        <w:t>II</w:t>
      </w:r>
      <w:r w:rsidRPr="007078AA">
        <w:rPr>
          <w:rFonts w:ascii="Times New Roman" w:hAnsi="Times New Roman" w:cs="Times New Roman"/>
        </w:rPr>
        <w:t xml:space="preserve"> katu Zavoda za javno zdravstvo Koprivničko – križevačke županije</w:t>
      </w:r>
      <w:r w:rsidR="00CA323E">
        <w:rPr>
          <w:rFonts w:ascii="Times New Roman" w:hAnsi="Times New Roman"/>
          <w:bCs/>
        </w:rPr>
        <w:t>.</w:t>
      </w:r>
    </w:p>
    <w:p w14:paraId="2F590FD7" w14:textId="4598A801" w:rsidR="009D7696" w:rsidRPr="007078AA" w:rsidRDefault="00A044D5" w:rsidP="00EC1323">
      <w:pPr>
        <w:spacing w:after="0"/>
        <w:jc w:val="both"/>
        <w:rPr>
          <w:rFonts w:ascii="Times New Roman" w:hAnsi="Times New Roman" w:cs="Times New Roman"/>
        </w:rPr>
      </w:pPr>
      <w:r w:rsidRPr="00CA323E">
        <w:rPr>
          <w:rFonts w:ascii="Times New Roman" w:hAnsi="Times New Roman" w:cs="Times New Roman"/>
          <w:i/>
          <w:u w:val="single"/>
        </w:rPr>
        <w:t>Medicinska i laboratorijska oprema (šifra 0</w:t>
      </w:r>
      <w:r w:rsidR="00CE74B4" w:rsidRPr="00CA323E">
        <w:rPr>
          <w:rFonts w:ascii="Times New Roman" w:hAnsi="Times New Roman" w:cs="Times New Roman"/>
          <w:i/>
          <w:u w:val="single"/>
        </w:rPr>
        <w:t>2</w:t>
      </w:r>
      <w:r w:rsidRPr="00CA323E">
        <w:rPr>
          <w:rFonts w:ascii="Times New Roman" w:hAnsi="Times New Roman" w:cs="Times New Roman"/>
          <w:i/>
          <w:u w:val="single"/>
        </w:rPr>
        <w:t>24)</w:t>
      </w:r>
      <w:r w:rsidRPr="007078AA">
        <w:rPr>
          <w:rFonts w:ascii="Times New Roman" w:hAnsi="Times New Roman" w:cs="Times New Roman"/>
          <w:i/>
        </w:rPr>
        <w:t xml:space="preserve"> </w:t>
      </w:r>
      <w:r w:rsidRPr="007078AA">
        <w:rPr>
          <w:rFonts w:ascii="Times New Roman" w:hAnsi="Times New Roman" w:cs="Times New Roman"/>
        </w:rPr>
        <w:t>- povećanje u odnosu na 202</w:t>
      </w:r>
      <w:r w:rsidR="00F12101" w:rsidRPr="007078AA">
        <w:rPr>
          <w:rFonts w:ascii="Times New Roman" w:hAnsi="Times New Roman" w:cs="Times New Roman"/>
        </w:rPr>
        <w:t>3</w:t>
      </w:r>
      <w:r w:rsidRPr="007078AA">
        <w:rPr>
          <w:rFonts w:ascii="Times New Roman" w:hAnsi="Times New Roman" w:cs="Times New Roman"/>
        </w:rPr>
        <w:t xml:space="preserve">. godinu za </w:t>
      </w:r>
      <w:r w:rsidR="00F12101" w:rsidRPr="007078AA">
        <w:rPr>
          <w:rFonts w:ascii="Times New Roman" w:hAnsi="Times New Roman" w:cs="Times New Roman"/>
        </w:rPr>
        <w:t>4,5</w:t>
      </w:r>
      <w:r w:rsidRPr="007078AA">
        <w:rPr>
          <w:rFonts w:ascii="Times New Roman" w:hAnsi="Times New Roman" w:cs="Times New Roman"/>
        </w:rPr>
        <w:t xml:space="preserve">%, a vezano je uz nabavu nove opreme i </w:t>
      </w:r>
      <w:proofErr w:type="spellStart"/>
      <w:r w:rsidRPr="007078AA">
        <w:rPr>
          <w:rFonts w:ascii="Times New Roman" w:hAnsi="Times New Roman" w:cs="Times New Roman"/>
        </w:rPr>
        <w:t>zanavljanje</w:t>
      </w:r>
      <w:proofErr w:type="spellEnd"/>
      <w:r w:rsidRPr="007078AA">
        <w:rPr>
          <w:rFonts w:ascii="Times New Roman" w:hAnsi="Times New Roman" w:cs="Times New Roman"/>
        </w:rPr>
        <w:t xml:space="preserve"> postojeće opreme</w:t>
      </w:r>
      <w:r w:rsidR="00F12101" w:rsidRPr="007078AA">
        <w:rPr>
          <w:rFonts w:ascii="Times New Roman" w:hAnsi="Times New Roman" w:cs="Times New Roman"/>
        </w:rPr>
        <w:t>.</w:t>
      </w:r>
      <w:r w:rsidRPr="007078AA">
        <w:rPr>
          <w:rFonts w:ascii="Times New Roman" w:hAnsi="Times New Roman" w:cs="Times New Roman"/>
        </w:rPr>
        <w:t xml:space="preserve"> </w:t>
      </w:r>
    </w:p>
    <w:p w14:paraId="3460F152" w14:textId="455D8E20" w:rsidR="009D7696" w:rsidRPr="007078AA" w:rsidRDefault="009D7696" w:rsidP="00EC1323">
      <w:pPr>
        <w:spacing w:after="0"/>
        <w:jc w:val="both"/>
        <w:rPr>
          <w:rFonts w:ascii="Times New Roman" w:hAnsi="Times New Roman"/>
          <w:bCs/>
        </w:rPr>
      </w:pPr>
      <w:r w:rsidRPr="00CA323E">
        <w:rPr>
          <w:rFonts w:ascii="Times New Roman" w:hAnsi="Times New Roman" w:cs="Times New Roman"/>
          <w:i/>
          <w:u w:val="single"/>
        </w:rPr>
        <w:t>Sitni inventar i auto gume (šifra 042</w:t>
      </w:r>
      <w:r w:rsidR="00801E3F">
        <w:rPr>
          <w:rFonts w:ascii="Times New Roman" w:hAnsi="Times New Roman" w:cs="Times New Roman"/>
          <w:i/>
          <w:u w:val="single"/>
        </w:rPr>
        <w:t>1</w:t>
      </w:r>
      <w:r w:rsidRPr="00CA323E">
        <w:rPr>
          <w:rFonts w:ascii="Times New Roman" w:hAnsi="Times New Roman" w:cs="Times New Roman"/>
          <w:i/>
          <w:u w:val="single"/>
        </w:rPr>
        <w:t>)</w:t>
      </w:r>
      <w:r w:rsidRPr="007078AA">
        <w:rPr>
          <w:rFonts w:ascii="Times New Roman" w:hAnsi="Times New Roman" w:cs="Times New Roman"/>
        </w:rPr>
        <w:t xml:space="preserve"> - </w:t>
      </w:r>
      <w:r w:rsidRPr="007078AA">
        <w:rPr>
          <w:rFonts w:ascii="Times New Roman" w:hAnsi="Times New Roman"/>
          <w:bCs/>
        </w:rPr>
        <w:t xml:space="preserve">prikazuje za </w:t>
      </w:r>
      <w:r w:rsidR="007078AA" w:rsidRPr="007078AA">
        <w:rPr>
          <w:rFonts w:ascii="Times New Roman" w:hAnsi="Times New Roman"/>
          <w:bCs/>
        </w:rPr>
        <w:t>26,5</w:t>
      </w:r>
      <w:r w:rsidRPr="007078AA">
        <w:rPr>
          <w:rFonts w:ascii="Times New Roman" w:hAnsi="Times New Roman"/>
          <w:bCs/>
        </w:rPr>
        <w:t xml:space="preserve"> % u odnosu na 202</w:t>
      </w:r>
      <w:r w:rsidR="007078AA" w:rsidRPr="007078AA">
        <w:rPr>
          <w:rFonts w:ascii="Times New Roman" w:hAnsi="Times New Roman"/>
          <w:bCs/>
        </w:rPr>
        <w:t>3</w:t>
      </w:r>
      <w:r w:rsidRPr="007078AA">
        <w:rPr>
          <w:rFonts w:ascii="Times New Roman" w:hAnsi="Times New Roman"/>
          <w:bCs/>
        </w:rPr>
        <w:t xml:space="preserve">. godinu, a vezano je uz </w:t>
      </w:r>
      <w:r w:rsidR="007078AA" w:rsidRPr="007078AA">
        <w:rPr>
          <w:rFonts w:ascii="Times New Roman" w:hAnsi="Times New Roman"/>
          <w:bCs/>
        </w:rPr>
        <w:t>nabavu auto guma</w:t>
      </w:r>
      <w:r w:rsidRPr="007078AA">
        <w:rPr>
          <w:rFonts w:ascii="Times New Roman" w:hAnsi="Times New Roman"/>
          <w:bCs/>
        </w:rPr>
        <w:t>.</w:t>
      </w:r>
    </w:p>
    <w:p w14:paraId="0375F7C1" w14:textId="77777777" w:rsidR="009D7696" w:rsidRPr="007078AA" w:rsidRDefault="009D7696" w:rsidP="00EC1323">
      <w:pPr>
        <w:spacing w:after="0"/>
        <w:jc w:val="both"/>
        <w:rPr>
          <w:rFonts w:ascii="Times New Roman" w:hAnsi="Times New Roman"/>
          <w:bCs/>
        </w:rPr>
      </w:pPr>
    </w:p>
    <w:p w14:paraId="3EDBE445" w14:textId="14D0FC37" w:rsidR="009D7696" w:rsidRPr="00EE522F" w:rsidRDefault="009D7696" w:rsidP="009D7696">
      <w:pPr>
        <w:jc w:val="both"/>
        <w:rPr>
          <w:rFonts w:ascii="Times New Roman" w:hAnsi="Times New Roman"/>
          <w:bCs/>
        </w:rPr>
      </w:pPr>
      <w:r w:rsidRPr="00EE522F">
        <w:rPr>
          <w:rFonts w:ascii="Times New Roman" w:hAnsi="Times New Roman"/>
          <w:bCs/>
        </w:rPr>
        <w:t>Za svu imovinu napravljeni je ispravak vrijednosti imovine.</w:t>
      </w:r>
    </w:p>
    <w:p w14:paraId="37C0B3B7" w14:textId="77777777" w:rsidR="009D7696" w:rsidRPr="00EE522F" w:rsidRDefault="009D7696" w:rsidP="009D7696">
      <w:pPr>
        <w:jc w:val="both"/>
        <w:rPr>
          <w:rFonts w:ascii="Times New Roman" w:hAnsi="Times New Roman"/>
          <w:bCs/>
        </w:rPr>
      </w:pPr>
    </w:p>
    <w:p w14:paraId="76BB3C9C" w14:textId="0811114E" w:rsidR="009D7696" w:rsidRPr="00801E3F" w:rsidRDefault="009D7696" w:rsidP="009D7696">
      <w:pPr>
        <w:jc w:val="both"/>
        <w:rPr>
          <w:rFonts w:ascii="Times New Roman" w:hAnsi="Times New Roman"/>
          <w:b/>
          <w:bCs/>
          <w:u w:val="single"/>
        </w:rPr>
      </w:pPr>
      <w:r w:rsidRPr="00801E3F">
        <w:rPr>
          <w:rFonts w:ascii="Times New Roman" w:hAnsi="Times New Roman"/>
          <w:b/>
          <w:u w:val="single"/>
        </w:rPr>
        <w:t>FINANCIJSKA IMOVINA</w:t>
      </w:r>
    </w:p>
    <w:p w14:paraId="55EC9E6F" w14:textId="77777777" w:rsidR="00A044D5" w:rsidRPr="00401A29" w:rsidRDefault="00A044D5" w:rsidP="00EC1323">
      <w:pPr>
        <w:spacing w:after="0"/>
        <w:jc w:val="both"/>
        <w:rPr>
          <w:rFonts w:ascii="Times New Roman" w:hAnsi="Times New Roman" w:cs="Times New Roman"/>
        </w:rPr>
      </w:pPr>
    </w:p>
    <w:p w14:paraId="5419DEFA" w14:textId="0ABAECF4" w:rsidR="00F27EA1" w:rsidRPr="00401A29" w:rsidRDefault="00F27EA1" w:rsidP="00EC1323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 w:cs="Times New Roman"/>
          <w:b/>
        </w:rPr>
        <w:t>Financijska imovina (šifra 1)</w:t>
      </w:r>
      <w:r w:rsidRPr="00401A29">
        <w:rPr>
          <w:rFonts w:ascii="Times New Roman" w:hAnsi="Times New Roman" w:cs="Times New Roman"/>
        </w:rPr>
        <w:t xml:space="preserve"> – u 202</w:t>
      </w:r>
      <w:r w:rsidR="00401A29" w:rsidRPr="00401A29">
        <w:rPr>
          <w:rFonts w:ascii="Times New Roman" w:hAnsi="Times New Roman" w:cs="Times New Roman"/>
        </w:rPr>
        <w:t>4</w:t>
      </w:r>
      <w:r w:rsidRPr="00401A29">
        <w:rPr>
          <w:rFonts w:ascii="Times New Roman" w:hAnsi="Times New Roman" w:cs="Times New Roman"/>
        </w:rPr>
        <w:t xml:space="preserve">. godini iznosi </w:t>
      </w:r>
      <w:r w:rsidR="000431A6">
        <w:rPr>
          <w:rFonts w:ascii="Times New Roman" w:hAnsi="Times New Roman" w:cs="Times New Roman"/>
        </w:rPr>
        <w:t>2.220.628,51</w:t>
      </w:r>
      <w:r w:rsidRPr="00401A29">
        <w:rPr>
          <w:rFonts w:ascii="Times New Roman" w:hAnsi="Times New Roman" w:cs="Times New Roman"/>
        </w:rPr>
        <w:t xml:space="preserve"> eura te </w:t>
      </w:r>
      <w:r w:rsidRPr="00401A29">
        <w:rPr>
          <w:rFonts w:ascii="Times New Roman" w:hAnsi="Times New Roman"/>
          <w:bCs/>
        </w:rPr>
        <w:t xml:space="preserve">prikazuje </w:t>
      </w:r>
      <w:r w:rsidR="00401A29" w:rsidRPr="00401A29">
        <w:rPr>
          <w:rFonts w:ascii="Times New Roman" w:hAnsi="Times New Roman"/>
          <w:bCs/>
        </w:rPr>
        <w:t>smanjenje</w:t>
      </w:r>
      <w:r w:rsidRPr="00401A29">
        <w:rPr>
          <w:rFonts w:ascii="Times New Roman" w:hAnsi="Times New Roman"/>
          <w:bCs/>
        </w:rPr>
        <w:t xml:space="preserve"> od </w:t>
      </w:r>
      <w:r w:rsidR="00401A29" w:rsidRPr="00401A29">
        <w:rPr>
          <w:rFonts w:ascii="Times New Roman" w:hAnsi="Times New Roman"/>
          <w:bCs/>
        </w:rPr>
        <w:t>11</w:t>
      </w:r>
      <w:r w:rsidR="000431A6">
        <w:rPr>
          <w:rFonts w:ascii="Times New Roman" w:hAnsi="Times New Roman"/>
          <w:bCs/>
        </w:rPr>
        <w:t>.2</w:t>
      </w:r>
      <w:r w:rsidRPr="00401A29">
        <w:rPr>
          <w:rFonts w:ascii="Times New Roman" w:hAnsi="Times New Roman"/>
          <w:bCs/>
        </w:rPr>
        <w:t xml:space="preserve">%, odnosno u </w:t>
      </w:r>
      <w:r w:rsidR="00EE522F">
        <w:rPr>
          <w:rFonts w:ascii="Times New Roman" w:hAnsi="Times New Roman"/>
          <w:bCs/>
        </w:rPr>
        <w:t xml:space="preserve">apsolutnom iznosu od </w:t>
      </w:r>
      <w:r w:rsidR="000431A6">
        <w:rPr>
          <w:rFonts w:ascii="Times New Roman" w:hAnsi="Times New Roman"/>
          <w:bCs/>
        </w:rPr>
        <w:t>280.223,78</w:t>
      </w:r>
      <w:r w:rsidRPr="00401A29">
        <w:rPr>
          <w:rFonts w:ascii="Times New Roman" w:hAnsi="Times New Roman"/>
          <w:bCs/>
        </w:rPr>
        <w:t xml:space="preserve"> eura u odnosu na 202</w:t>
      </w:r>
      <w:r w:rsidR="00401A29" w:rsidRPr="00401A29">
        <w:rPr>
          <w:rFonts w:ascii="Times New Roman" w:hAnsi="Times New Roman"/>
          <w:bCs/>
        </w:rPr>
        <w:t>3</w:t>
      </w:r>
      <w:r w:rsidRPr="00401A29">
        <w:rPr>
          <w:rFonts w:ascii="Times New Roman" w:hAnsi="Times New Roman"/>
          <w:bCs/>
        </w:rPr>
        <w:t>. godinu.</w:t>
      </w:r>
    </w:p>
    <w:p w14:paraId="7D0B75AC" w14:textId="66DFF533" w:rsidR="00645025" w:rsidRPr="00401A29" w:rsidRDefault="00645025" w:rsidP="00321E67">
      <w:pPr>
        <w:spacing w:after="0"/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/>
          <w:b/>
          <w:bCs/>
        </w:rPr>
        <w:t>Novac u banci i blagajni (šifra 11)</w:t>
      </w:r>
      <w:r w:rsidRPr="00401A29">
        <w:rPr>
          <w:rFonts w:ascii="Times New Roman" w:hAnsi="Times New Roman"/>
          <w:bCs/>
        </w:rPr>
        <w:t xml:space="preserve"> – prikazuje stanje na računu kod tuzemnih banaka te u 202</w:t>
      </w:r>
      <w:r w:rsidR="00401A29" w:rsidRPr="00401A29">
        <w:rPr>
          <w:rFonts w:ascii="Times New Roman" w:hAnsi="Times New Roman"/>
          <w:bCs/>
        </w:rPr>
        <w:t>4</w:t>
      </w:r>
      <w:r w:rsidRPr="00401A29">
        <w:rPr>
          <w:rFonts w:ascii="Times New Roman" w:hAnsi="Times New Roman"/>
          <w:bCs/>
        </w:rPr>
        <w:t xml:space="preserve">. godini iznosi </w:t>
      </w:r>
      <w:r w:rsidR="00401A29" w:rsidRPr="00401A29">
        <w:rPr>
          <w:rFonts w:ascii="Times New Roman" w:hAnsi="Times New Roman"/>
          <w:bCs/>
        </w:rPr>
        <w:t>81.402,91</w:t>
      </w:r>
      <w:r w:rsidRPr="00401A29">
        <w:rPr>
          <w:rFonts w:ascii="Times New Roman" w:hAnsi="Times New Roman"/>
          <w:bCs/>
        </w:rPr>
        <w:t xml:space="preserve"> eura te prikazuje </w:t>
      </w:r>
      <w:r w:rsidR="00401A29" w:rsidRPr="00401A29">
        <w:rPr>
          <w:rFonts w:ascii="Times New Roman" w:hAnsi="Times New Roman"/>
          <w:bCs/>
        </w:rPr>
        <w:t>smanjenje</w:t>
      </w:r>
      <w:r w:rsidRPr="00401A29">
        <w:rPr>
          <w:rFonts w:ascii="Times New Roman" w:hAnsi="Times New Roman"/>
          <w:bCs/>
        </w:rPr>
        <w:t xml:space="preserve"> u odnosu na 202</w:t>
      </w:r>
      <w:r w:rsidR="00401A29" w:rsidRPr="00401A29">
        <w:rPr>
          <w:rFonts w:ascii="Times New Roman" w:hAnsi="Times New Roman"/>
          <w:bCs/>
        </w:rPr>
        <w:t>3</w:t>
      </w:r>
      <w:r w:rsidRPr="00401A29">
        <w:rPr>
          <w:rFonts w:ascii="Times New Roman" w:hAnsi="Times New Roman"/>
          <w:bCs/>
        </w:rPr>
        <w:t>. godinu za 4</w:t>
      </w:r>
      <w:r w:rsidR="00401A29" w:rsidRPr="00401A29">
        <w:rPr>
          <w:rFonts w:ascii="Times New Roman" w:hAnsi="Times New Roman"/>
          <w:bCs/>
        </w:rPr>
        <w:t>9</w:t>
      </w:r>
      <w:r w:rsidRPr="00401A29">
        <w:rPr>
          <w:rFonts w:ascii="Times New Roman" w:hAnsi="Times New Roman"/>
          <w:bCs/>
        </w:rPr>
        <w:t>,</w:t>
      </w:r>
      <w:r w:rsidR="00401A29" w:rsidRPr="00401A29">
        <w:rPr>
          <w:rFonts w:ascii="Times New Roman" w:hAnsi="Times New Roman"/>
          <w:bCs/>
        </w:rPr>
        <w:t>7</w:t>
      </w:r>
      <w:r w:rsidRPr="00401A29">
        <w:rPr>
          <w:rFonts w:ascii="Times New Roman" w:hAnsi="Times New Roman"/>
          <w:bCs/>
        </w:rPr>
        <w:t xml:space="preserve"> %. Navedeni iznos odnosi se </w:t>
      </w:r>
      <w:r w:rsidRPr="008736D8">
        <w:rPr>
          <w:rFonts w:ascii="Times New Roman" w:hAnsi="Times New Roman"/>
          <w:bCs/>
        </w:rPr>
        <w:t>na stanje sredstava na žiro računu Zavoda za javno na dan 31.12.202</w:t>
      </w:r>
      <w:r w:rsidR="00401A29" w:rsidRPr="008736D8">
        <w:rPr>
          <w:rFonts w:ascii="Times New Roman" w:hAnsi="Times New Roman"/>
          <w:bCs/>
        </w:rPr>
        <w:t>4</w:t>
      </w:r>
      <w:r w:rsidRPr="008736D8">
        <w:rPr>
          <w:rFonts w:ascii="Times New Roman" w:hAnsi="Times New Roman"/>
          <w:bCs/>
        </w:rPr>
        <w:t>. namijenjenih za podmirenje obveza.</w:t>
      </w:r>
    </w:p>
    <w:p w14:paraId="47970BFD" w14:textId="22661646" w:rsidR="00645025" w:rsidRPr="00401A29" w:rsidRDefault="00645025" w:rsidP="00321E67">
      <w:pPr>
        <w:spacing w:after="0"/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 xml:space="preserve">Potraživanja za </w:t>
      </w:r>
      <w:r w:rsidR="00401A29" w:rsidRPr="00801E3F">
        <w:rPr>
          <w:rFonts w:ascii="Times New Roman" w:hAnsi="Times New Roman"/>
          <w:b/>
          <w:bCs/>
          <w:i/>
        </w:rPr>
        <w:t>više plaćene poreze i doprinose</w:t>
      </w:r>
      <w:r w:rsidR="005E4DD5" w:rsidRPr="00801E3F">
        <w:rPr>
          <w:rFonts w:ascii="Times New Roman" w:hAnsi="Times New Roman"/>
          <w:b/>
          <w:bCs/>
          <w:i/>
        </w:rPr>
        <w:t xml:space="preserve"> </w:t>
      </w:r>
      <w:r w:rsidRPr="00801E3F">
        <w:rPr>
          <w:rFonts w:ascii="Times New Roman" w:hAnsi="Times New Roman"/>
          <w:b/>
          <w:bCs/>
          <w:i/>
        </w:rPr>
        <w:t>(šifra 124)</w:t>
      </w:r>
      <w:r w:rsidRPr="00401A29">
        <w:rPr>
          <w:rFonts w:ascii="Times New Roman" w:hAnsi="Times New Roman"/>
          <w:bCs/>
        </w:rPr>
        <w:t xml:space="preserve"> – za 2023. god</w:t>
      </w:r>
      <w:r w:rsidR="005E4DD5" w:rsidRPr="00401A29">
        <w:rPr>
          <w:rFonts w:ascii="Times New Roman" w:hAnsi="Times New Roman"/>
          <w:bCs/>
        </w:rPr>
        <w:t>inu iznose</w:t>
      </w:r>
      <w:r w:rsidRPr="00401A29">
        <w:rPr>
          <w:rFonts w:ascii="Times New Roman" w:hAnsi="Times New Roman"/>
          <w:bCs/>
        </w:rPr>
        <w:t xml:space="preserve"> 11.</w:t>
      </w:r>
      <w:r w:rsidR="00401A29" w:rsidRPr="00401A29">
        <w:rPr>
          <w:rFonts w:ascii="Times New Roman" w:hAnsi="Times New Roman"/>
          <w:bCs/>
        </w:rPr>
        <w:t>286,52</w:t>
      </w:r>
      <w:r w:rsidRPr="00401A29">
        <w:rPr>
          <w:rFonts w:ascii="Times New Roman" w:hAnsi="Times New Roman"/>
          <w:bCs/>
        </w:rPr>
        <w:t xml:space="preserve"> eura i </w:t>
      </w:r>
      <w:r w:rsidR="00D51445" w:rsidRPr="00401A29">
        <w:rPr>
          <w:rFonts w:ascii="Times New Roman" w:hAnsi="Times New Roman"/>
          <w:bCs/>
        </w:rPr>
        <w:t>prikazuju</w:t>
      </w:r>
      <w:r w:rsidRPr="00401A29">
        <w:rPr>
          <w:rFonts w:ascii="Times New Roman" w:hAnsi="Times New Roman"/>
          <w:bCs/>
        </w:rPr>
        <w:t xml:space="preserve"> potraživanje za više plaćeni porez na dodanu vrijednost po obračunu</w:t>
      </w:r>
      <w:r w:rsidR="00401A29" w:rsidRPr="00401A29">
        <w:rPr>
          <w:rFonts w:ascii="Times New Roman" w:hAnsi="Times New Roman"/>
          <w:bCs/>
        </w:rPr>
        <w:t xml:space="preserve"> te prikazuje smanjenje u odnosu na 2023. godinu za 1,4%.</w:t>
      </w:r>
    </w:p>
    <w:p w14:paraId="05F2B2E7" w14:textId="3BF01D27" w:rsidR="005E4DD5" w:rsidRDefault="005E4DD5" w:rsidP="00321E67">
      <w:pPr>
        <w:spacing w:after="0"/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Ostala potraživanja (šifra 129)</w:t>
      </w:r>
      <w:r w:rsidRPr="00C77604">
        <w:rPr>
          <w:rFonts w:ascii="Times New Roman" w:hAnsi="Times New Roman"/>
          <w:bCs/>
        </w:rPr>
        <w:t xml:space="preserve"> – za 202</w:t>
      </w:r>
      <w:r w:rsidR="00C77604" w:rsidRPr="00C77604">
        <w:rPr>
          <w:rFonts w:ascii="Times New Roman" w:hAnsi="Times New Roman"/>
          <w:bCs/>
        </w:rPr>
        <w:t>4</w:t>
      </w:r>
      <w:r w:rsidRPr="00C77604">
        <w:rPr>
          <w:rFonts w:ascii="Times New Roman" w:hAnsi="Times New Roman"/>
          <w:bCs/>
        </w:rPr>
        <w:t xml:space="preserve">. godinu iznose </w:t>
      </w:r>
      <w:r w:rsidR="00401A29" w:rsidRPr="00C77604">
        <w:rPr>
          <w:rFonts w:ascii="Times New Roman" w:hAnsi="Times New Roman"/>
          <w:bCs/>
        </w:rPr>
        <w:t>1.849,54</w:t>
      </w:r>
      <w:r w:rsidRPr="00C77604">
        <w:rPr>
          <w:rFonts w:ascii="Times New Roman" w:hAnsi="Times New Roman"/>
          <w:bCs/>
        </w:rPr>
        <w:t xml:space="preserve"> eura</w:t>
      </w:r>
      <w:r w:rsidR="00C77604" w:rsidRPr="00C77604">
        <w:rPr>
          <w:rFonts w:ascii="Times New Roman" w:hAnsi="Times New Roman"/>
          <w:bCs/>
        </w:rPr>
        <w:t>, a vezana su uz refundacije sredstava za bolovanje djelatnika Zavoda</w:t>
      </w:r>
      <w:r w:rsidRPr="00C77604">
        <w:rPr>
          <w:rFonts w:ascii="Times New Roman" w:hAnsi="Times New Roman"/>
          <w:bCs/>
        </w:rPr>
        <w:t xml:space="preserve"> i </w:t>
      </w:r>
      <w:r w:rsidR="00401A29" w:rsidRPr="00C77604">
        <w:rPr>
          <w:rFonts w:ascii="Times New Roman" w:hAnsi="Times New Roman"/>
          <w:bCs/>
        </w:rPr>
        <w:t>manja</w:t>
      </w:r>
      <w:r w:rsidRPr="00C77604">
        <w:rPr>
          <w:rFonts w:ascii="Times New Roman" w:hAnsi="Times New Roman"/>
          <w:bCs/>
        </w:rPr>
        <w:t xml:space="preserve"> su u odnosu na 202</w:t>
      </w:r>
      <w:r w:rsidR="00401A29" w:rsidRPr="00C77604">
        <w:rPr>
          <w:rFonts w:ascii="Times New Roman" w:hAnsi="Times New Roman"/>
          <w:bCs/>
        </w:rPr>
        <w:t>3</w:t>
      </w:r>
      <w:r w:rsidRPr="00C77604">
        <w:rPr>
          <w:rFonts w:ascii="Times New Roman" w:hAnsi="Times New Roman"/>
          <w:bCs/>
        </w:rPr>
        <w:t xml:space="preserve">. godinu za </w:t>
      </w:r>
      <w:r w:rsidR="00401A29" w:rsidRPr="00C77604">
        <w:rPr>
          <w:rFonts w:ascii="Times New Roman" w:hAnsi="Times New Roman"/>
          <w:bCs/>
        </w:rPr>
        <w:t>19,5</w:t>
      </w:r>
      <w:r w:rsidRPr="00C77604">
        <w:rPr>
          <w:rFonts w:ascii="Times New Roman" w:hAnsi="Times New Roman"/>
          <w:bCs/>
        </w:rPr>
        <w:t xml:space="preserve">% odnosno u apsolutnom iznosu od </w:t>
      </w:r>
      <w:r w:rsidR="00C77604" w:rsidRPr="00C77604">
        <w:rPr>
          <w:rFonts w:ascii="Times New Roman" w:hAnsi="Times New Roman"/>
          <w:bCs/>
        </w:rPr>
        <w:t>448,35</w:t>
      </w:r>
      <w:r w:rsidRPr="00C77604">
        <w:rPr>
          <w:rFonts w:ascii="Times New Roman" w:hAnsi="Times New Roman"/>
          <w:bCs/>
        </w:rPr>
        <w:t xml:space="preserve"> eu</w:t>
      </w:r>
      <w:r w:rsidR="00C77604" w:rsidRPr="00C77604">
        <w:rPr>
          <w:rFonts w:ascii="Times New Roman" w:hAnsi="Times New Roman"/>
          <w:bCs/>
        </w:rPr>
        <w:t>ra.</w:t>
      </w:r>
    </w:p>
    <w:p w14:paraId="059B2728" w14:textId="4B0C3588" w:rsidR="00C77604" w:rsidRDefault="00C77604" w:rsidP="00321E67">
      <w:pPr>
        <w:spacing w:after="0"/>
        <w:jc w:val="both"/>
        <w:rPr>
          <w:rFonts w:ascii="Times New Roman" w:hAnsi="Times New Roman"/>
          <w:bCs/>
        </w:rPr>
      </w:pPr>
      <w:r w:rsidRPr="00CA323E">
        <w:rPr>
          <w:rFonts w:ascii="Times New Roman" w:hAnsi="Times New Roman"/>
          <w:bCs/>
          <w:i/>
          <w:u w:val="single"/>
        </w:rPr>
        <w:t>Dionice i udjeli u glavnici tuzemnih kredita i ostalih financijskih institucija izvan javnog sektora (šifra 1531)</w:t>
      </w:r>
      <w:r>
        <w:rPr>
          <w:rFonts w:ascii="Times New Roman" w:hAnsi="Times New Roman"/>
          <w:bCs/>
          <w:i/>
        </w:rPr>
        <w:t xml:space="preserve"> – </w:t>
      </w:r>
      <w:r>
        <w:rPr>
          <w:rFonts w:ascii="Times New Roman" w:hAnsi="Times New Roman"/>
          <w:bCs/>
        </w:rPr>
        <w:t>za</w:t>
      </w:r>
      <w:r w:rsidRPr="00C77604">
        <w:rPr>
          <w:rFonts w:ascii="Times New Roman" w:hAnsi="Times New Roman"/>
          <w:bCs/>
        </w:rPr>
        <w:t xml:space="preserve"> 2024. godin</w:t>
      </w:r>
      <w:r>
        <w:rPr>
          <w:rFonts w:ascii="Times New Roman" w:hAnsi="Times New Roman"/>
          <w:bCs/>
        </w:rPr>
        <w:t>u</w:t>
      </w:r>
      <w:r w:rsidR="008736D8">
        <w:rPr>
          <w:rFonts w:ascii="Times New Roman" w:hAnsi="Times New Roman"/>
          <w:bCs/>
        </w:rPr>
        <w:t xml:space="preserve"> nominalna vrijednost dionica iznosi</w:t>
      </w:r>
      <w:r>
        <w:rPr>
          <w:rFonts w:ascii="Times New Roman" w:hAnsi="Times New Roman"/>
          <w:bCs/>
        </w:rPr>
        <w:t xml:space="preserve"> 8.470,00</w:t>
      </w:r>
      <w:r w:rsidR="008736D8">
        <w:rPr>
          <w:rFonts w:ascii="Times New Roman" w:hAnsi="Times New Roman"/>
          <w:bCs/>
        </w:rPr>
        <w:t xml:space="preserve"> eura u odnosu na 2023. godinu je povećanje od 3,6%.</w:t>
      </w:r>
    </w:p>
    <w:p w14:paraId="0AED4211" w14:textId="31224834" w:rsidR="008736D8" w:rsidRPr="00F1262B" w:rsidRDefault="008736D8" w:rsidP="00F1262B">
      <w:pPr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/>
          <w:b/>
          <w:bCs/>
          <w:i/>
        </w:rPr>
        <w:t>Potr</w:t>
      </w:r>
      <w:r w:rsidR="006C751C" w:rsidRPr="00801E3F">
        <w:rPr>
          <w:rFonts w:ascii="Times New Roman" w:hAnsi="Times New Roman"/>
          <w:b/>
          <w:bCs/>
          <w:i/>
        </w:rPr>
        <w:t>aživanja za upravne i administrativne pristojbe, pristojbe po posebnim propisima i naknade (šifra 1</w:t>
      </w:r>
      <w:r w:rsidR="00CA323E" w:rsidRPr="00801E3F">
        <w:rPr>
          <w:rFonts w:ascii="Times New Roman" w:hAnsi="Times New Roman"/>
          <w:b/>
          <w:bCs/>
          <w:i/>
        </w:rPr>
        <w:t>65</w:t>
      </w:r>
      <w:r w:rsidR="00801E3F">
        <w:rPr>
          <w:rFonts w:ascii="Times New Roman" w:hAnsi="Times New Roman"/>
          <w:b/>
          <w:bCs/>
          <w:i/>
        </w:rPr>
        <w:t>)</w:t>
      </w:r>
      <w:r w:rsidR="00CA323E" w:rsidRPr="00CA323E">
        <w:rPr>
          <w:rFonts w:ascii="Times New Roman" w:hAnsi="Times New Roman"/>
          <w:bCs/>
          <w:i/>
        </w:rPr>
        <w:t xml:space="preserve"> -</w:t>
      </w:r>
      <w:r w:rsidR="00CA323E" w:rsidRPr="00CA323E">
        <w:rPr>
          <w:rFonts w:ascii="Times New Roman" w:hAnsi="Times New Roman"/>
          <w:bCs/>
        </w:rPr>
        <w:t xml:space="preserve"> </w:t>
      </w:r>
      <w:r w:rsidR="0063053A" w:rsidRPr="00CA323E">
        <w:rPr>
          <w:rFonts w:ascii="Times New Roman" w:hAnsi="Times New Roman"/>
          <w:bCs/>
        </w:rPr>
        <w:t xml:space="preserve">za </w:t>
      </w:r>
      <w:r w:rsidR="0063053A" w:rsidRPr="00C77604">
        <w:rPr>
          <w:rFonts w:ascii="Times New Roman" w:hAnsi="Times New Roman"/>
          <w:bCs/>
        </w:rPr>
        <w:t xml:space="preserve">2024. godinu iznose </w:t>
      </w:r>
      <w:r w:rsidR="0063053A">
        <w:rPr>
          <w:rFonts w:ascii="Times New Roman" w:hAnsi="Times New Roman"/>
          <w:bCs/>
        </w:rPr>
        <w:t>13.</w:t>
      </w:r>
      <w:r w:rsidR="000431A6">
        <w:rPr>
          <w:rFonts w:ascii="Times New Roman" w:hAnsi="Times New Roman"/>
          <w:bCs/>
        </w:rPr>
        <w:t>633,48</w:t>
      </w:r>
      <w:r w:rsidR="0063053A" w:rsidRPr="00C77604">
        <w:rPr>
          <w:rFonts w:ascii="Times New Roman" w:hAnsi="Times New Roman"/>
          <w:bCs/>
        </w:rPr>
        <w:t xml:space="preserve"> eura</w:t>
      </w:r>
      <w:r w:rsidR="0063053A" w:rsidRPr="003E7447">
        <w:rPr>
          <w:rFonts w:ascii="Times New Roman" w:hAnsi="Times New Roman"/>
          <w:bCs/>
        </w:rPr>
        <w:t>,</w:t>
      </w:r>
      <w:r w:rsidR="0063053A" w:rsidRPr="003E7447">
        <w:rPr>
          <w:rFonts w:ascii="Times New Roman" w:hAnsi="Times New Roman" w:cs="Times New Roman"/>
          <w:bCs/>
        </w:rPr>
        <w:t xml:space="preserve"> a vezana su uz potraživanja za dopunsko </w:t>
      </w:r>
      <w:r w:rsidR="0063053A" w:rsidRPr="003E7447">
        <w:rPr>
          <w:rFonts w:ascii="Times New Roman" w:hAnsi="Times New Roman" w:cs="Times New Roman"/>
          <w:bCs/>
        </w:rPr>
        <w:lastRenderedPageBreak/>
        <w:t>osiguranje HZZO</w:t>
      </w:r>
      <w:r w:rsidR="003E7447" w:rsidRPr="003E7447">
        <w:rPr>
          <w:rFonts w:ascii="Times New Roman" w:hAnsi="Times New Roman" w:cs="Times New Roman"/>
          <w:bCs/>
        </w:rPr>
        <w:t xml:space="preserve"> -a</w:t>
      </w:r>
      <w:r w:rsidR="0063053A" w:rsidRPr="003E7447">
        <w:rPr>
          <w:rFonts w:ascii="Times New Roman" w:hAnsi="Times New Roman" w:cs="Times New Roman"/>
          <w:bCs/>
        </w:rPr>
        <w:t xml:space="preserve"> u iznosu od </w:t>
      </w:r>
      <w:r w:rsidR="000431A6">
        <w:rPr>
          <w:rFonts w:ascii="Times New Roman" w:hAnsi="Times New Roman" w:cs="Times New Roman"/>
          <w:bCs/>
        </w:rPr>
        <w:t>10.895,93</w:t>
      </w:r>
      <w:r w:rsidR="0063053A" w:rsidRPr="003E7447">
        <w:rPr>
          <w:rFonts w:ascii="Times New Roman" w:hAnsi="Times New Roman" w:cs="Times New Roman"/>
          <w:bCs/>
        </w:rPr>
        <w:t xml:space="preserve"> eura</w:t>
      </w:r>
      <w:r w:rsidR="0063053A" w:rsidRPr="003E7447">
        <w:rPr>
          <w:bCs/>
        </w:rPr>
        <w:t xml:space="preserve">, </w:t>
      </w:r>
      <w:r w:rsidR="0063053A" w:rsidRPr="003E7447">
        <w:rPr>
          <w:rFonts w:ascii="Times New Roman" w:hAnsi="Times New Roman" w:cs="Times New Roman"/>
        </w:rPr>
        <w:t xml:space="preserve">dopunsko osiguranje ostali (vanjska osiguranja) u iznosu od 2.737,55 eura. </w:t>
      </w:r>
      <w:r w:rsidR="0063053A" w:rsidRPr="003E7447">
        <w:rPr>
          <w:rFonts w:ascii="Times New Roman" w:hAnsi="Times New Roman" w:cs="Times New Roman"/>
          <w:bCs/>
        </w:rPr>
        <w:t>Navedena potraživanja u prethodnim razdobljima bila su zabilježena na šifri 167 i 166</w:t>
      </w:r>
      <w:r w:rsidR="0063053A" w:rsidRPr="003E7447">
        <w:rPr>
          <w:rFonts w:ascii="Times New Roman" w:hAnsi="Times New Roman" w:cs="Times New Roman"/>
        </w:rPr>
        <w:t>.</w:t>
      </w:r>
    </w:p>
    <w:p w14:paraId="7EEC7E2E" w14:textId="6C2FA4CC" w:rsidR="005E4DD5" w:rsidRPr="00F1262B" w:rsidRDefault="005E4DD5" w:rsidP="00321E67">
      <w:pPr>
        <w:spacing w:after="0"/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Potraživanja za prihode od prodaje proi</w:t>
      </w:r>
      <w:r w:rsidR="00F1262B" w:rsidRPr="00801E3F">
        <w:rPr>
          <w:rFonts w:ascii="Times New Roman" w:hAnsi="Times New Roman"/>
          <w:b/>
          <w:bCs/>
          <w:i/>
        </w:rPr>
        <w:t>zvoda i roba te pruženih usluga</w:t>
      </w:r>
      <w:r w:rsidRPr="00801E3F">
        <w:rPr>
          <w:rFonts w:ascii="Times New Roman" w:hAnsi="Times New Roman"/>
          <w:b/>
          <w:bCs/>
          <w:i/>
        </w:rPr>
        <w:t xml:space="preserve"> (šifra 166)</w:t>
      </w:r>
      <w:r w:rsidRPr="00F1262B">
        <w:rPr>
          <w:rFonts w:ascii="Times New Roman" w:hAnsi="Times New Roman"/>
          <w:bCs/>
        </w:rPr>
        <w:t xml:space="preserve"> – za 202</w:t>
      </w:r>
      <w:r w:rsidR="0063053A" w:rsidRPr="00F1262B">
        <w:rPr>
          <w:rFonts w:ascii="Times New Roman" w:hAnsi="Times New Roman"/>
          <w:bCs/>
        </w:rPr>
        <w:t>4</w:t>
      </w:r>
      <w:r w:rsidRPr="00F1262B">
        <w:rPr>
          <w:rFonts w:ascii="Times New Roman" w:hAnsi="Times New Roman"/>
          <w:bCs/>
        </w:rPr>
        <w:t xml:space="preserve">. godinu iznose </w:t>
      </w:r>
      <w:r w:rsidR="000431A6">
        <w:rPr>
          <w:rFonts w:ascii="Times New Roman" w:hAnsi="Times New Roman"/>
          <w:bCs/>
        </w:rPr>
        <w:t>162.867,90</w:t>
      </w:r>
      <w:r w:rsidRPr="00F1262B">
        <w:rPr>
          <w:rFonts w:ascii="Times New Roman" w:hAnsi="Times New Roman"/>
          <w:bCs/>
        </w:rPr>
        <w:t xml:space="preserve"> eura i prikazuj</w:t>
      </w:r>
      <w:r w:rsidR="00D51445" w:rsidRPr="00F1262B">
        <w:rPr>
          <w:rFonts w:ascii="Times New Roman" w:hAnsi="Times New Roman"/>
          <w:bCs/>
        </w:rPr>
        <w:t>u</w:t>
      </w:r>
      <w:r w:rsidRPr="00F1262B">
        <w:rPr>
          <w:rFonts w:ascii="Times New Roman" w:hAnsi="Times New Roman"/>
          <w:bCs/>
        </w:rPr>
        <w:t xml:space="preserve"> potraživanj</w:t>
      </w:r>
      <w:r w:rsidR="00D51445" w:rsidRPr="00F1262B">
        <w:rPr>
          <w:rFonts w:ascii="Times New Roman" w:hAnsi="Times New Roman"/>
          <w:bCs/>
        </w:rPr>
        <w:t>a</w:t>
      </w:r>
      <w:r w:rsidRPr="00F1262B">
        <w:rPr>
          <w:rFonts w:ascii="Times New Roman" w:hAnsi="Times New Roman"/>
          <w:bCs/>
        </w:rPr>
        <w:t xml:space="preserve"> </w:t>
      </w:r>
      <w:r w:rsidR="00D51445" w:rsidRPr="00F1262B">
        <w:rPr>
          <w:rFonts w:ascii="Times New Roman" w:hAnsi="Times New Roman"/>
          <w:bCs/>
        </w:rPr>
        <w:t xml:space="preserve">za prihode od pruženih usluga. </w:t>
      </w:r>
      <w:r w:rsidR="0063053A" w:rsidRPr="00F1262B">
        <w:rPr>
          <w:rFonts w:ascii="Times New Roman" w:hAnsi="Times New Roman"/>
          <w:bCs/>
        </w:rPr>
        <w:t>Veća</w:t>
      </w:r>
      <w:r w:rsidR="00D51445" w:rsidRPr="00F1262B">
        <w:rPr>
          <w:rFonts w:ascii="Times New Roman" w:hAnsi="Times New Roman"/>
          <w:bCs/>
        </w:rPr>
        <w:t xml:space="preserve"> su u odnosu na 202</w:t>
      </w:r>
      <w:r w:rsidR="0063053A" w:rsidRPr="00F1262B">
        <w:rPr>
          <w:rFonts w:ascii="Times New Roman" w:hAnsi="Times New Roman"/>
          <w:bCs/>
        </w:rPr>
        <w:t>3</w:t>
      </w:r>
      <w:r w:rsidR="00D51445" w:rsidRPr="00F1262B">
        <w:rPr>
          <w:rFonts w:ascii="Times New Roman" w:hAnsi="Times New Roman"/>
          <w:bCs/>
        </w:rPr>
        <w:t xml:space="preserve">. godinu za </w:t>
      </w:r>
      <w:r w:rsidR="000431A6">
        <w:rPr>
          <w:rFonts w:ascii="Times New Roman" w:hAnsi="Times New Roman"/>
          <w:bCs/>
        </w:rPr>
        <w:t>10,5</w:t>
      </w:r>
      <w:r w:rsidR="00D51445" w:rsidRPr="00F1262B">
        <w:rPr>
          <w:rFonts w:ascii="Times New Roman" w:hAnsi="Times New Roman"/>
          <w:bCs/>
        </w:rPr>
        <w:t xml:space="preserve">% odnosno u apsolutnom iznosu od </w:t>
      </w:r>
      <w:r w:rsidR="000431A6">
        <w:rPr>
          <w:rFonts w:ascii="Times New Roman" w:hAnsi="Times New Roman"/>
          <w:bCs/>
        </w:rPr>
        <w:t>15.531,10</w:t>
      </w:r>
      <w:r w:rsidR="00D51445" w:rsidRPr="00F1262B">
        <w:rPr>
          <w:rFonts w:ascii="Times New Roman" w:hAnsi="Times New Roman"/>
          <w:bCs/>
        </w:rPr>
        <w:t xml:space="preserve"> eura.</w:t>
      </w:r>
    </w:p>
    <w:p w14:paraId="1C7E65D1" w14:textId="4051CCC9" w:rsidR="005E4DD5" w:rsidRDefault="00D51445" w:rsidP="0062723D">
      <w:pPr>
        <w:spacing w:after="0"/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Potraživanja proračunskih korisnika za sredstva uplaćena u nadležni proračun i za prihode od HZZO</w:t>
      </w:r>
      <w:r w:rsidR="00F1262B" w:rsidRPr="00801E3F">
        <w:rPr>
          <w:rFonts w:ascii="Times New Roman" w:hAnsi="Times New Roman"/>
          <w:b/>
          <w:bCs/>
          <w:i/>
        </w:rPr>
        <w:t xml:space="preserve">-a na temelju ugovornih obveza </w:t>
      </w:r>
      <w:r w:rsidRPr="00801E3F">
        <w:rPr>
          <w:rFonts w:ascii="Times New Roman" w:hAnsi="Times New Roman"/>
          <w:b/>
          <w:bCs/>
          <w:i/>
        </w:rPr>
        <w:t>(šifra 16</w:t>
      </w:r>
      <w:r w:rsidR="00F1262B" w:rsidRPr="00801E3F">
        <w:rPr>
          <w:rFonts w:ascii="Times New Roman" w:hAnsi="Times New Roman"/>
          <w:b/>
          <w:bCs/>
          <w:i/>
        </w:rPr>
        <w:t>7</w:t>
      </w:r>
      <w:r w:rsidRPr="00801E3F">
        <w:rPr>
          <w:rFonts w:ascii="Times New Roman" w:hAnsi="Times New Roman"/>
          <w:b/>
          <w:bCs/>
          <w:i/>
        </w:rPr>
        <w:t>)</w:t>
      </w:r>
      <w:r w:rsidR="00230B04" w:rsidRPr="00F1262B">
        <w:rPr>
          <w:rFonts w:ascii="Times New Roman" w:hAnsi="Times New Roman"/>
          <w:bCs/>
          <w:i/>
        </w:rPr>
        <w:t xml:space="preserve"> </w:t>
      </w:r>
      <w:r w:rsidR="00CE246D">
        <w:rPr>
          <w:rFonts w:ascii="Times New Roman" w:hAnsi="Times New Roman"/>
          <w:bCs/>
          <w:i/>
        </w:rPr>
        <w:t>–</w:t>
      </w:r>
      <w:r w:rsidR="00230B04" w:rsidRPr="00F1262B">
        <w:rPr>
          <w:rFonts w:ascii="Times New Roman" w:hAnsi="Times New Roman"/>
          <w:bCs/>
          <w:i/>
        </w:rPr>
        <w:t xml:space="preserve"> </w:t>
      </w:r>
      <w:r w:rsidR="00CE246D">
        <w:rPr>
          <w:rFonts w:ascii="Times New Roman" w:hAnsi="Times New Roman"/>
          <w:bCs/>
        </w:rPr>
        <w:t>sastoji se od</w:t>
      </w:r>
      <w:r w:rsidR="00230B04" w:rsidRPr="00F1262B">
        <w:rPr>
          <w:rFonts w:ascii="Times New Roman" w:hAnsi="Times New Roman"/>
          <w:bCs/>
        </w:rPr>
        <w:t xml:space="preserve"> potraživanja Zavoda za sredstva uplaćena u nadležni proračun </w:t>
      </w:r>
      <w:r w:rsidR="00CE246D">
        <w:rPr>
          <w:rFonts w:ascii="Times New Roman" w:hAnsi="Times New Roman" w:cs="Times New Roman"/>
        </w:rPr>
        <w:t xml:space="preserve">budući da Zavod </w:t>
      </w:r>
      <w:r w:rsidR="00230B04" w:rsidRPr="00F1262B">
        <w:rPr>
          <w:rFonts w:ascii="Times New Roman" w:hAnsi="Times New Roman" w:cs="Times New Roman"/>
        </w:rPr>
        <w:t xml:space="preserve">posluje preko </w:t>
      </w:r>
      <w:proofErr w:type="spellStart"/>
      <w:r w:rsidR="00230B04" w:rsidRPr="00F1262B">
        <w:rPr>
          <w:rFonts w:ascii="Times New Roman" w:hAnsi="Times New Roman" w:cs="Times New Roman"/>
        </w:rPr>
        <w:t>podračuna</w:t>
      </w:r>
      <w:proofErr w:type="spellEnd"/>
      <w:r w:rsidR="00230B04" w:rsidRPr="00F1262B">
        <w:rPr>
          <w:rFonts w:ascii="Times New Roman" w:hAnsi="Times New Roman" w:cs="Times New Roman"/>
        </w:rPr>
        <w:t xml:space="preserve"> glavnog računa Koprivničko-križevačke županije</w:t>
      </w:r>
      <w:r w:rsidR="00230B04" w:rsidRPr="00F1262B">
        <w:rPr>
          <w:rFonts w:ascii="Times New Roman" w:hAnsi="Times New Roman"/>
          <w:bCs/>
        </w:rPr>
        <w:t xml:space="preserve"> i potraživanja za prihode od HZZO-a na temelju ugovornih obveza. Za 202</w:t>
      </w:r>
      <w:r w:rsidR="00F1262B" w:rsidRPr="00F1262B">
        <w:rPr>
          <w:rFonts w:ascii="Times New Roman" w:hAnsi="Times New Roman"/>
          <w:bCs/>
        </w:rPr>
        <w:t>4</w:t>
      </w:r>
      <w:r w:rsidR="00230B04" w:rsidRPr="00F1262B">
        <w:rPr>
          <w:rFonts w:ascii="Times New Roman" w:hAnsi="Times New Roman"/>
          <w:bCs/>
        </w:rPr>
        <w:t xml:space="preserve">. godinu iznose </w:t>
      </w:r>
      <w:r w:rsidR="00F1262B" w:rsidRPr="00F1262B">
        <w:rPr>
          <w:rFonts w:ascii="Times New Roman" w:hAnsi="Times New Roman"/>
          <w:bCs/>
        </w:rPr>
        <w:t>1.937.489,83</w:t>
      </w:r>
      <w:r w:rsidR="00230B04" w:rsidRPr="00F1262B">
        <w:rPr>
          <w:rFonts w:ascii="Times New Roman" w:hAnsi="Times New Roman"/>
          <w:bCs/>
        </w:rPr>
        <w:t xml:space="preserve"> eura dok su u istom izvještajnom razdoblju 202</w:t>
      </w:r>
      <w:r w:rsidR="00F1262B" w:rsidRPr="00F1262B">
        <w:rPr>
          <w:rFonts w:ascii="Times New Roman" w:hAnsi="Times New Roman"/>
          <w:bCs/>
        </w:rPr>
        <w:t>3</w:t>
      </w:r>
      <w:r w:rsidR="00230B04" w:rsidRPr="00F1262B">
        <w:rPr>
          <w:rFonts w:ascii="Times New Roman" w:hAnsi="Times New Roman"/>
          <w:bCs/>
        </w:rPr>
        <w:t xml:space="preserve">. godine iznosila </w:t>
      </w:r>
      <w:r w:rsidR="00F1262B" w:rsidRPr="00F1262B">
        <w:rPr>
          <w:rFonts w:ascii="Times New Roman" w:hAnsi="Times New Roman"/>
          <w:bCs/>
        </w:rPr>
        <w:t>2.170.824,27</w:t>
      </w:r>
      <w:r w:rsidR="00230B04" w:rsidRPr="00F1262B">
        <w:rPr>
          <w:rFonts w:ascii="Times New Roman" w:hAnsi="Times New Roman"/>
          <w:bCs/>
        </w:rPr>
        <w:t xml:space="preserve"> eura.</w:t>
      </w:r>
    </w:p>
    <w:p w14:paraId="214C734A" w14:textId="7872ABBF" w:rsidR="00EE522F" w:rsidRPr="0062723D" w:rsidRDefault="00EE522F" w:rsidP="0062723D">
      <w:pPr>
        <w:spacing w:after="0"/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 xml:space="preserve">Potraživanja za kazne i upravne mjere te ostale prihode </w:t>
      </w:r>
      <w:r w:rsidR="0062723D" w:rsidRPr="00801E3F">
        <w:rPr>
          <w:rFonts w:ascii="Times New Roman" w:hAnsi="Times New Roman"/>
          <w:b/>
          <w:bCs/>
          <w:i/>
        </w:rPr>
        <w:t>(šifra 166)</w:t>
      </w:r>
      <w:r w:rsidR="0062723D">
        <w:rPr>
          <w:rFonts w:ascii="Times New Roman" w:hAnsi="Times New Roman"/>
          <w:bCs/>
          <w:i/>
        </w:rPr>
        <w:t xml:space="preserve"> –</w:t>
      </w:r>
      <w:r w:rsidR="0062723D">
        <w:rPr>
          <w:rFonts w:ascii="Times New Roman" w:hAnsi="Times New Roman"/>
          <w:bCs/>
        </w:rPr>
        <w:t xml:space="preserve"> prikazuje potraživanje za troškove specijalizacije nakon prestanka radnog odnosa dr. K.T.B. koja u 2024. godini iznose 3.628,33 eura, dok u prethodnom razdoblju takova potraživanja nisu zabilježena.</w:t>
      </w:r>
    </w:p>
    <w:p w14:paraId="7A3C5FC7" w14:textId="77777777" w:rsidR="00230B04" w:rsidRPr="00F1262B" w:rsidRDefault="00230B04" w:rsidP="005E4DD5">
      <w:pPr>
        <w:jc w:val="both"/>
        <w:rPr>
          <w:rFonts w:ascii="Times New Roman" w:hAnsi="Times New Roman"/>
          <w:bCs/>
        </w:rPr>
      </w:pPr>
    </w:p>
    <w:p w14:paraId="5911D753" w14:textId="57900D32" w:rsidR="005E4DD5" w:rsidRPr="00801E3F" w:rsidRDefault="00230B04" w:rsidP="00645025">
      <w:pPr>
        <w:jc w:val="both"/>
        <w:rPr>
          <w:rFonts w:ascii="Times New Roman" w:hAnsi="Times New Roman"/>
          <w:b/>
          <w:bCs/>
          <w:u w:val="single"/>
        </w:rPr>
      </w:pPr>
      <w:r w:rsidRPr="00801E3F">
        <w:rPr>
          <w:rFonts w:ascii="Times New Roman" w:hAnsi="Times New Roman"/>
          <w:b/>
          <w:bCs/>
          <w:u w:val="single"/>
        </w:rPr>
        <w:t>OBVEZE</w:t>
      </w:r>
    </w:p>
    <w:p w14:paraId="04E55CE6" w14:textId="028E3E49" w:rsidR="00AC6B51" w:rsidRPr="00F1262B" w:rsidRDefault="00AC6B51" w:rsidP="00AC6B51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</w:rPr>
        <w:t>Obveze</w:t>
      </w:r>
      <w:r w:rsidR="00F444DB" w:rsidRPr="00801E3F">
        <w:rPr>
          <w:rFonts w:ascii="Times New Roman" w:hAnsi="Times New Roman"/>
          <w:b/>
          <w:bCs/>
        </w:rPr>
        <w:t xml:space="preserve"> i vlastiti izvori</w:t>
      </w:r>
      <w:r w:rsidRPr="00801E3F">
        <w:rPr>
          <w:rFonts w:ascii="Times New Roman" w:hAnsi="Times New Roman"/>
          <w:b/>
          <w:bCs/>
        </w:rPr>
        <w:t xml:space="preserve"> (šifra B003)</w:t>
      </w:r>
      <w:r w:rsidRPr="00801E3F">
        <w:rPr>
          <w:rFonts w:ascii="Times New Roman" w:hAnsi="Times New Roman"/>
          <w:bCs/>
        </w:rPr>
        <w:t xml:space="preserve"> </w:t>
      </w:r>
      <w:r w:rsidRPr="00F1262B">
        <w:rPr>
          <w:rFonts w:ascii="Times New Roman" w:hAnsi="Times New Roman"/>
          <w:bCs/>
        </w:rPr>
        <w:t xml:space="preserve">prikazuje ukupne obveze i vlastite izvore u iznosu od </w:t>
      </w:r>
      <w:r w:rsidR="00F1262B" w:rsidRPr="00F1262B">
        <w:rPr>
          <w:rFonts w:ascii="Times New Roman" w:hAnsi="Times New Roman"/>
          <w:bCs/>
        </w:rPr>
        <w:t>4.</w:t>
      </w:r>
      <w:r w:rsidR="00CD2DED">
        <w:rPr>
          <w:rFonts w:ascii="Times New Roman" w:hAnsi="Times New Roman"/>
          <w:bCs/>
        </w:rPr>
        <w:t>382.643,80</w:t>
      </w:r>
      <w:r w:rsidR="00F444DB" w:rsidRPr="00F1262B">
        <w:rPr>
          <w:rFonts w:ascii="Times New Roman" w:hAnsi="Times New Roman"/>
          <w:bCs/>
        </w:rPr>
        <w:t xml:space="preserve"> eura </w:t>
      </w:r>
      <w:r w:rsidR="00617BD3" w:rsidRPr="00F1262B">
        <w:rPr>
          <w:rFonts w:ascii="Times New Roman" w:hAnsi="Times New Roman"/>
          <w:bCs/>
        </w:rPr>
        <w:t>za 202</w:t>
      </w:r>
      <w:r w:rsidR="00F1262B" w:rsidRPr="00F1262B">
        <w:rPr>
          <w:rFonts w:ascii="Times New Roman" w:hAnsi="Times New Roman"/>
          <w:bCs/>
        </w:rPr>
        <w:t>4</w:t>
      </w:r>
      <w:r w:rsidR="00617BD3" w:rsidRPr="00F1262B">
        <w:rPr>
          <w:rFonts w:ascii="Times New Roman" w:hAnsi="Times New Roman"/>
          <w:bCs/>
        </w:rPr>
        <w:t xml:space="preserve">. </w:t>
      </w:r>
      <w:r w:rsidR="00CE246D">
        <w:rPr>
          <w:rFonts w:ascii="Times New Roman" w:hAnsi="Times New Roman"/>
          <w:bCs/>
        </w:rPr>
        <w:t>g</w:t>
      </w:r>
      <w:r w:rsidR="00617BD3" w:rsidRPr="00F1262B">
        <w:rPr>
          <w:rFonts w:ascii="Times New Roman" w:hAnsi="Times New Roman"/>
          <w:bCs/>
        </w:rPr>
        <w:t>odinu</w:t>
      </w:r>
      <w:r w:rsidR="00CE246D">
        <w:rPr>
          <w:rFonts w:ascii="Times New Roman" w:hAnsi="Times New Roman"/>
          <w:bCs/>
        </w:rPr>
        <w:t>, dok su u 2023. godini iznosile 4.748.132,30 eura. S</w:t>
      </w:r>
      <w:r w:rsidR="00F1262B" w:rsidRPr="00F1262B">
        <w:rPr>
          <w:rFonts w:ascii="Times New Roman" w:hAnsi="Times New Roman"/>
          <w:bCs/>
        </w:rPr>
        <w:t>manjenje</w:t>
      </w:r>
      <w:r w:rsidRPr="00F1262B">
        <w:rPr>
          <w:rFonts w:ascii="Times New Roman" w:hAnsi="Times New Roman"/>
          <w:bCs/>
        </w:rPr>
        <w:t xml:space="preserve"> u iznosu od </w:t>
      </w:r>
      <w:r w:rsidR="00CD2DED">
        <w:rPr>
          <w:rFonts w:ascii="Times New Roman" w:hAnsi="Times New Roman"/>
          <w:bCs/>
        </w:rPr>
        <w:t xml:space="preserve">365.488,50 </w:t>
      </w:r>
      <w:r w:rsidR="00F444DB" w:rsidRPr="00F1262B">
        <w:rPr>
          <w:rFonts w:ascii="Times New Roman" w:hAnsi="Times New Roman"/>
          <w:bCs/>
        </w:rPr>
        <w:t xml:space="preserve">eura odnosno za </w:t>
      </w:r>
      <w:r w:rsidR="00F1262B" w:rsidRPr="00F1262B">
        <w:rPr>
          <w:rFonts w:ascii="Times New Roman" w:hAnsi="Times New Roman"/>
          <w:bCs/>
        </w:rPr>
        <w:t>7,</w:t>
      </w:r>
      <w:proofErr w:type="spellStart"/>
      <w:r w:rsidR="00CD2DED">
        <w:rPr>
          <w:rFonts w:ascii="Times New Roman" w:hAnsi="Times New Roman"/>
          <w:bCs/>
        </w:rPr>
        <w:t>7</w:t>
      </w:r>
      <w:proofErr w:type="spellEnd"/>
      <w:r w:rsidR="00F444DB" w:rsidRPr="00F1262B">
        <w:rPr>
          <w:rFonts w:ascii="Times New Roman" w:hAnsi="Times New Roman"/>
          <w:bCs/>
        </w:rPr>
        <w:t xml:space="preserve"> %</w:t>
      </w:r>
      <w:r w:rsidR="00CE246D">
        <w:rPr>
          <w:rFonts w:ascii="Times New Roman" w:hAnsi="Times New Roman"/>
          <w:bCs/>
        </w:rPr>
        <w:t xml:space="preserve"> objašnjeno je u nastavku</w:t>
      </w:r>
      <w:r w:rsidR="00F444DB" w:rsidRPr="00F1262B">
        <w:rPr>
          <w:rFonts w:ascii="Times New Roman" w:hAnsi="Times New Roman"/>
          <w:bCs/>
        </w:rPr>
        <w:t>.</w:t>
      </w:r>
    </w:p>
    <w:p w14:paraId="3DBBE879" w14:textId="25F83756" w:rsidR="00F444DB" w:rsidRPr="00F1262B" w:rsidRDefault="00F444DB" w:rsidP="00F444DB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</w:rPr>
        <w:t>Obveze (šifra 2)</w:t>
      </w:r>
      <w:r w:rsidRPr="00801E3F">
        <w:rPr>
          <w:rFonts w:ascii="Times New Roman" w:hAnsi="Times New Roman"/>
          <w:bCs/>
        </w:rPr>
        <w:t xml:space="preserve"> </w:t>
      </w:r>
      <w:r w:rsidRPr="00F1262B">
        <w:rPr>
          <w:rFonts w:ascii="Times New Roman" w:hAnsi="Times New Roman"/>
          <w:bCs/>
        </w:rPr>
        <w:t xml:space="preserve">- prikazuje ukupne nepodmirene obveze u iznosu od </w:t>
      </w:r>
      <w:r w:rsidR="00F1262B" w:rsidRPr="00F1262B">
        <w:rPr>
          <w:rFonts w:ascii="Times New Roman" w:hAnsi="Times New Roman"/>
          <w:bCs/>
        </w:rPr>
        <w:t>176.955,10 eura te se navedene obveze odnose</w:t>
      </w:r>
      <w:r w:rsidR="00CE246D">
        <w:rPr>
          <w:rFonts w:ascii="Times New Roman" w:hAnsi="Times New Roman"/>
          <w:bCs/>
        </w:rPr>
        <w:t xml:space="preserve"> na</w:t>
      </w:r>
      <w:r w:rsidR="00F1262B" w:rsidRPr="00F1262B">
        <w:rPr>
          <w:rFonts w:ascii="Times New Roman" w:hAnsi="Times New Roman"/>
          <w:bCs/>
        </w:rPr>
        <w:t>:</w:t>
      </w:r>
    </w:p>
    <w:p w14:paraId="6CD22F90" w14:textId="3D73310B" w:rsidR="00F444DB" w:rsidRPr="00F1262B" w:rsidRDefault="00C3587E" w:rsidP="00C3587E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O</w:t>
      </w:r>
      <w:r w:rsidR="00F444DB" w:rsidRPr="00801E3F">
        <w:rPr>
          <w:rFonts w:ascii="Times New Roman" w:hAnsi="Times New Roman"/>
          <w:b/>
          <w:bCs/>
          <w:i/>
        </w:rPr>
        <w:t>bveze za zaposlene (šifra 231)</w:t>
      </w:r>
      <w:r w:rsidR="00F444DB" w:rsidRPr="00801E3F">
        <w:rPr>
          <w:rFonts w:ascii="Times New Roman" w:hAnsi="Times New Roman"/>
          <w:bCs/>
        </w:rPr>
        <w:t xml:space="preserve"> –</w:t>
      </w:r>
      <w:r w:rsidR="00F444DB" w:rsidRPr="00F1262B">
        <w:rPr>
          <w:rFonts w:ascii="Times New Roman" w:hAnsi="Times New Roman"/>
          <w:bCs/>
        </w:rPr>
        <w:t xml:space="preserve"> u iznosu od </w:t>
      </w:r>
      <w:r w:rsidR="00F1262B" w:rsidRPr="00F1262B">
        <w:rPr>
          <w:rFonts w:ascii="Times New Roman" w:hAnsi="Times New Roman"/>
          <w:bCs/>
        </w:rPr>
        <w:t>168.090,10</w:t>
      </w:r>
      <w:r w:rsidR="00F444DB" w:rsidRPr="00F1262B">
        <w:rPr>
          <w:rFonts w:ascii="Times New Roman" w:hAnsi="Times New Roman"/>
          <w:bCs/>
        </w:rPr>
        <w:t xml:space="preserve"> eura, a odnose s na plaću za prosinac</w:t>
      </w:r>
      <w:r w:rsidR="00676A46" w:rsidRPr="00F1262B">
        <w:rPr>
          <w:rFonts w:ascii="Times New Roman" w:hAnsi="Times New Roman"/>
          <w:bCs/>
        </w:rPr>
        <w:t>,</w:t>
      </w:r>
    </w:p>
    <w:p w14:paraId="721FBB20" w14:textId="6CA5050C" w:rsidR="00F444DB" w:rsidRPr="00F1262B" w:rsidRDefault="00C3587E" w:rsidP="00C3587E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O</w:t>
      </w:r>
      <w:r w:rsidR="00F444DB" w:rsidRPr="00801E3F">
        <w:rPr>
          <w:rFonts w:ascii="Times New Roman" w:hAnsi="Times New Roman"/>
          <w:b/>
          <w:bCs/>
          <w:i/>
        </w:rPr>
        <w:t>bveze za materijalne rashode (šifra 232)</w:t>
      </w:r>
      <w:r w:rsidR="00F444DB" w:rsidRPr="00801E3F">
        <w:rPr>
          <w:rFonts w:ascii="Times New Roman" w:hAnsi="Times New Roman"/>
          <w:bCs/>
        </w:rPr>
        <w:t xml:space="preserve"> </w:t>
      </w:r>
      <w:r w:rsidR="00F444DB" w:rsidRPr="00F1262B">
        <w:rPr>
          <w:rFonts w:ascii="Times New Roman" w:hAnsi="Times New Roman"/>
          <w:bCs/>
        </w:rPr>
        <w:t>- odnosi se na obveze za materijalne rashode</w:t>
      </w:r>
      <w:r w:rsidR="00676A46" w:rsidRPr="00F1262B">
        <w:rPr>
          <w:rFonts w:ascii="Times New Roman" w:hAnsi="Times New Roman"/>
          <w:bCs/>
        </w:rPr>
        <w:t xml:space="preserve"> redovnog poslovanja </w:t>
      </w:r>
      <w:r w:rsidR="00F444DB" w:rsidRPr="00F1262B">
        <w:rPr>
          <w:rFonts w:ascii="Times New Roman" w:hAnsi="Times New Roman"/>
          <w:bCs/>
        </w:rPr>
        <w:t xml:space="preserve">u iznosu od </w:t>
      </w:r>
      <w:r w:rsidR="00F1262B" w:rsidRPr="00F1262B">
        <w:rPr>
          <w:rFonts w:ascii="Times New Roman" w:hAnsi="Times New Roman"/>
          <w:bCs/>
        </w:rPr>
        <w:t>8.521,47</w:t>
      </w:r>
      <w:r w:rsidR="00F444DB" w:rsidRPr="00F1262B">
        <w:rPr>
          <w:rFonts w:ascii="Times New Roman" w:hAnsi="Times New Roman"/>
          <w:bCs/>
        </w:rPr>
        <w:t xml:space="preserve"> eura</w:t>
      </w:r>
    </w:p>
    <w:p w14:paraId="0EADD1F1" w14:textId="59E580A1" w:rsidR="00AC6B51" w:rsidRPr="00F1262B" w:rsidRDefault="00C3587E" w:rsidP="00645025">
      <w:pPr>
        <w:jc w:val="both"/>
        <w:rPr>
          <w:rFonts w:ascii="Times New Roman" w:hAnsi="Times New Roman"/>
          <w:bCs/>
        </w:rPr>
      </w:pPr>
      <w:r w:rsidRPr="00801E3F">
        <w:rPr>
          <w:rFonts w:ascii="Times New Roman" w:hAnsi="Times New Roman"/>
          <w:b/>
          <w:bCs/>
          <w:i/>
        </w:rPr>
        <w:t>O</w:t>
      </w:r>
      <w:r w:rsidR="00F444DB" w:rsidRPr="00801E3F">
        <w:rPr>
          <w:rFonts w:ascii="Times New Roman" w:hAnsi="Times New Roman"/>
          <w:b/>
          <w:bCs/>
          <w:i/>
        </w:rPr>
        <w:t>bveze za  financijske rashode (šifra 234)</w:t>
      </w:r>
      <w:r w:rsidR="00676A46" w:rsidRPr="00801E3F">
        <w:rPr>
          <w:rFonts w:ascii="Times New Roman" w:hAnsi="Times New Roman"/>
          <w:b/>
          <w:bCs/>
        </w:rPr>
        <w:t xml:space="preserve"> </w:t>
      </w:r>
      <w:r w:rsidR="00676A46" w:rsidRPr="00F1262B">
        <w:rPr>
          <w:rFonts w:ascii="Times New Roman" w:hAnsi="Times New Roman"/>
          <w:bCs/>
        </w:rPr>
        <w:t xml:space="preserve">– u iznosu </w:t>
      </w:r>
      <w:r w:rsidR="00F1262B" w:rsidRPr="00F1262B">
        <w:rPr>
          <w:rFonts w:ascii="Times New Roman" w:hAnsi="Times New Roman"/>
          <w:bCs/>
        </w:rPr>
        <w:t>343,53</w:t>
      </w:r>
      <w:r w:rsidR="00676A46" w:rsidRPr="00F1262B">
        <w:rPr>
          <w:rFonts w:ascii="Times New Roman" w:hAnsi="Times New Roman"/>
          <w:bCs/>
        </w:rPr>
        <w:t xml:space="preserve"> eura</w:t>
      </w:r>
      <w:r w:rsidR="00CE246D">
        <w:rPr>
          <w:rFonts w:ascii="Times New Roman" w:hAnsi="Times New Roman"/>
          <w:bCs/>
        </w:rPr>
        <w:t>.</w:t>
      </w:r>
    </w:p>
    <w:p w14:paraId="308E9610" w14:textId="77777777" w:rsidR="00F1262B" w:rsidRPr="00F1262B" w:rsidRDefault="00F1262B" w:rsidP="00645025">
      <w:pPr>
        <w:jc w:val="both"/>
        <w:rPr>
          <w:rFonts w:ascii="Times New Roman" w:hAnsi="Times New Roman"/>
          <w:bCs/>
        </w:rPr>
      </w:pPr>
    </w:p>
    <w:p w14:paraId="3C9F7F10" w14:textId="1FEC9A67" w:rsidR="00F444DB" w:rsidRPr="00801E3F" w:rsidRDefault="00466C83" w:rsidP="00BC6CFA">
      <w:pPr>
        <w:rPr>
          <w:rFonts w:ascii="Times New Roman" w:hAnsi="Times New Roman" w:cs="Times New Roman"/>
          <w:b/>
          <w:u w:val="single"/>
        </w:rPr>
      </w:pPr>
      <w:r w:rsidRPr="00801E3F">
        <w:rPr>
          <w:rFonts w:ascii="Times New Roman" w:hAnsi="Times New Roman" w:cs="Times New Roman"/>
          <w:b/>
          <w:u w:val="single"/>
        </w:rPr>
        <w:t>VLASTITI IZVORI</w:t>
      </w:r>
    </w:p>
    <w:p w14:paraId="7B9645D8" w14:textId="58E2CDAC" w:rsidR="00F81ABD" w:rsidRPr="00812EB2" w:rsidRDefault="00BC6CFA" w:rsidP="00BC6CFA">
      <w:pPr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 w:cs="Times New Roman"/>
          <w:b/>
        </w:rPr>
        <w:t>Vrijednost vlastitih izvora</w:t>
      </w:r>
      <w:r w:rsidR="00466C83" w:rsidRPr="00801E3F">
        <w:rPr>
          <w:rFonts w:ascii="Times New Roman" w:hAnsi="Times New Roman" w:cs="Times New Roman"/>
          <w:b/>
        </w:rPr>
        <w:t xml:space="preserve"> (šifra 9)</w:t>
      </w:r>
      <w:r w:rsidR="00CE246D">
        <w:rPr>
          <w:rFonts w:ascii="Times New Roman" w:hAnsi="Times New Roman" w:cs="Times New Roman"/>
        </w:rPr>
        <w:t xml:space="preserve"> </w:t>
      </w:r>
      <w:r w:rsidRPr="00812EB2">
        <w:rPr>
          <w:rFonts w:ascii="Times New Roman" w:hAnsi="Times New Roman" w:cs="Times New Roman"/>
        </w:rPr>
        <w:t>na dan 31.12.202</w:t>
      </w:r>
      <w:r w:rsidR="00F1262B" w:rsidRPr="00812EB2">
        <w:rPr>
          <w:rFonts w:ascii="Times New Roman" w:hAnsi="Times New Roman" w:cs="Times New Roman"/>
        </w:rPr>
        <w:t>4</w:t>
      </w:r>
      <w:r w:rsidRPr="00812EB2">
        <w:rPr>
          <w:rFonts w:ascii="Times New Roman" w:hAnsi="Times New Roman" w:cs="Times New Roman"/>
        </w:rPr>
        <w:t xml:space="preserve">. iznosi </w:t>
      </w:r>
      <w:r w:rsidR="00F1262B" w:rsidRPr="00812EB2">
        <w:rPr>
          <w:rFonts w:ascii="Times New Roman" w:hAnsi="Times New Roman" w:cs="Times New Roman"/>
        </w:rPr>
        <w:t>4.2</w:t>
      </w:r>
      <w:r w:rsidR="00CD2DED">
        <w:rPr>
          <w:rFonts w:ascii="Times New Roman" w:hAnsi="Times New Roman" w:cs="Times New Roman"/>
        </w:rPr>
        <w:t>05</w:t>
      </w:r>
      <w:r w:rsidR="00F1262B" w:rsidRPr="00812EB2">
        <w:rPr>
          <w:rFonts w:ascii="Times New Roman" w:hAnsi="Times New Roman" w:cs="Times New Roman"/>
        </w:rPr>
        <w:t>.</w:t>
      </w:r>
      <w:r w:rsidR="00CD2DED">
        <w:rPr>
          <w:rFonts w:ascii="Times New Roman" w:hAnsi="Times New Roman" w:cs="Times New Roman"/>
        </w:rPr>
        <w:t>688</w:t>
      </w:r>
      <w:r w:rsidR="00F1262B" w:rsidRPr="00812EB2">
        <w:rPr>
          <w:rFonts w:ascii="Times New Roman" w:hAnsi="Times New Roman" w:cs="Times New Roman"/>
        </w:rPr>
        <w:t>,</w:t>
      </w:r>
      <w:r w:rsidR="00CD2DED">
        <w:rPr>
          <w:rFonts w:ascii="Times New Roman" w:hAnsi="Times New Roman" w:cs="Times New Roman"/>
        </w:rPr>
        <w:t>70</w:t>
      </w:r>
      <w:r w:rsidR="00466C83" w:rsidRPr="00812EB2">
        <w:rPr>
          <w:rFonts w:ascii="Times New Roman" w:hAnsi="Times New Roman" w:cs="Times New Roman"/>
        </w:rPr>
        <w:t xml:space="preserve"> eura</w:t>
      </w:r>
      <w:r w:rsidR="00CE246D">
        <w:rPr>
          <w:rFonts w:ascii="Times New Roman" w:hAnsi="Times New Roman" w:cs="Times New Roman"/>
        </w:rPr>
        <w:t>, dok je na dan 31.12.2023 vrijednost iznosila 4.332.689,69 eura</w:t>
      </w:r>
      <w:r w:rsidR="00F81ABD" w:rsidRPr="00812EB2">
        <w:rPr>
          <w:rFonts w:ascii="Times New Roman" w:hAnsi="Times New Roman" w:cs="Times New Roman"/>
        </w:rPr>
        <w:t xml:space="preserve">. </w:t>
      </w:r>
      <w:r w:rsidR="00F1262B" w:rsidRPr="00812EB2">
        <w:rPr>
          <w:rFonts w:ascii="Times New Roman" w:hAnsi="Times New Roman" w:cs="Times New Roman"/>
        </w:rPr>
        <w:t>Smanjenje</w:t>
      </w:r>
      <w:r w:rsidR="00F81ABD" w:rsidRPr="00812EB2">
        <w:rPr>
          <w:rFonts w:ascii="Times New Roman" w:hAnsi="Times New Roman" w:cs="Times New Roman"/>
        </w:rPr>
        <w:t xml:space="preserve"> od </w:t>
      </w:r>
      <w:r w:rsidR="00F1262B" w:rsidRPr="00812EB2">
        <w:rPr>
          <w:rFonts w:ascii="Times New Roman" w:hAnsi="Times New Roman" w:cs="Times New Roman"/>
        </w:rPr>
        <w:t>2,</w:t>
      </w:r>
      <w:r w:rsidR="00CD2DED">
        <w:rPr>
          <w:rFonts w:ascii="Times New Roman" w:hAnsi="Times New Roman" w:cs="Times New Roman"/>
        </w:rPr>
        <w:t>9</w:t>
      </w:r>
      <w:r w:rsidR="00F81ABD" w:rsidRPr="00812EB2">
        <w:rPr>
          <w:rFonts w:ascii="Times New Roman" w:hAnsi="Times New Roman" w:cs="Times New Roman"/>
        </w:rPr>
        <w:t xml:space="preserve">% odnosno u apsolutnom iznosu od </w:t>
      </w:r>
      <w:r w:rsidR="00CD2DED">
        <w:rPr>
          <w:rFonts w:ascii="Times New Roman" w:hAnsi="Times New Roman" w:cs="Times New Roman"/>
        </w:rPr>
        <w:t>127.000,99</w:t>
      </w:r>
      <w:r w:rsidR="00F81ABD" w:rsidRPr="00812EB2">
        <w:rPr>
          <w:rFonts w:ascii="Times New Roman" w:hAnsi="Times New Roman" w:cs="Times New Roman"/>
        </w:rPr>
        <w:t xml:space="preserve"> eura</w:t>
      </w:r>
      <w:r w:rsidR="00F1262B" w:rsidRPr="00812EB2">
        <w:rPr>
          <w:rFonts w:ascii="Times New Roman" w:hAnsi="Times New Roman" w:cs="Times New Roman"/>
        </w:rPr>
        <w:t xml:space="preserve"> u odnosu na prošlo razdoblje</w:t>
      </w:r>
      <w:r w:rsidR="00F81ABD" w:rsidRPr="00812EB2">
        <w:rPr>
          <w:rFonts w:ascii="Times New Roman" w:hAnsi="Times New Roman" w:cs="Times New Roman"/>
        </w:rPr>
        <w:t xml:space="preserve"> rezultat je:</w:t>
      </w:r>
    </w:p>
    <w:p w14:paraId="5C246F43" w14:textId="1B5C1A69" w:rsidR="00F81ABD" w:rsidRPr="00812EB2" w:rsidRDefault="00F81ABD" w:rsidP="00BC6CFA">
      <w:pPr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 w:cs="Times New Roman"/>
          <w:b/>
          <w:i/>
        </w:rPr>
        <w:t>Vlastiti izvori (šifra 911)</w:t>
      </w:r>
      <w:r w:rsidRPr="00812EB2">
        <w:rPr>
          <w:rFonts w:ascii="Times New Roman" w:hAnsi="Times New Roman" w:cs="Times New Roman"/>
        </w:rPr>
        <w:t xml:space="preserve"> – u 20</w:t>
      </w:r>
      <w:r w:rsidR="00F1262B" w:rsidRPr="00812EB2">
        <w:rPr>
          <w:rFonts w:ascii="Times New Roman" w:hAnsi="Times New Roman" w:cs="Times New Roman"/>
        </w:rPr>
        <w:t>24</w:t>
      </w:r>
      <w:r w:rsidRPr="00812EB2">
        <w:rPr>
          <w:rFonts w:ascii="Times New Roman" w:hAnsi="Times New Roman" w:cs="Times New Roman"/>
        </w:rPr>
        <w:t xml:space="preserve">. godini iznose </w:t>
      </w:r>
      <w:r w:rsidR="00812EB2" w:rsidRPr="00812EB2">
        <w:rPr>
          <w:rFonts w:ascii="Times New Roman" w:hAnsi="Times New Roman" w:cs="Times New Roman"/>
        </w:rPr>
        <w:t>2.156.487,27</w:t>
      </w:r>
      <w:r w:rsidRPr="00812EB2">
        <w:rPr>
          <w:rFonts w:ascii="Times New Roman" w:hAnsi="Times New Roman" w:cs="Times New Roman"/>
        </w:rPr>
        <w:t xml:space="preserve"> eura te bilježe </w:t>
      </w:r>
      <w:r w:rsidR="00812EB2" w:rsidRPr="00812EB2">
        <w:rPr>
          <w:rFonts w:ascii="Times New Roman" w:hAnsi="Times New Roman" w:cs="Times New Roman"/>
        </w:rPr>
        <w:t>smanjenje</w:t>
      </w:r>
      <w:r w:rsidR="00CE246D">
        <w:rPr>
          <w:rFonts w:ascii="Times New Roman" w:hAnsi="Times New Roman" w:cs="Times New Roman"/>
        </w:rPr>
        <w:t xml:space="preserve"> </w:t>
      </w:r>
      <w:r w:rsidRPr="00812EB2">
        <w:rPr>
          <w:rFonts w:ascii="Times New Roman" w:hAnsi="Times New Roman" w:cs="Times New Roman"/>
        </w:rPr>
        <w:t>u odnosu na 202</w:t>
      </w:r>
      <w:r w:rsidR="00812EB2" w:rsidRPr="00812EB2">
        <w:rPr>
          <w:rFonts w:ascii="Times New Roman" w:hAnsi="Times New Roman" w:cs="Times New Roman"/>
        </w:rPr>
        <w:t>3</w:t>
      </w:r>
      <w:r w:rsidRPr="00812EB2">
        <w:rPr>
          <w:rFonts w:ascii="Times New Roman" w:hAnsi="Times New Roman" w:cs="Times New Roman"/>
        </w:rPr>
        <w:t>. godinu za 4,</w:t>
      </w:r>
      <w:proofErr w:type="spellStart"/>
      <w:r w:rsidR="00812EB2" w:rsidRPr="00812EB2">
        <w:rPr>
          <w:rFonts w:ascii="Times New Roman" w:hAnsi="Times New Roman" w:cs="Times New Roman"/>
        </w:rPr>
        <w:t>4</w:t>
      </w:r>
      <w:proofErr w:type="spellEnd"/>
      <w:r w:rsidR="00CE246D">
        <w:rPr>
          <w:rFonts w:ascii="Times New Roman" w:hAnsi="Times New Roman" w:cs="Times New Roman"/>
        </w:rPr>
        <w:t xml:space="preserve">% </w:t>
      </w:r>
      <w:r w:rsidRPr="00812EB2">
        <w:rPr>
          <w:rFonts w:ascii="Times New Roman" w:hAnsi="Times New Roman" w:cs="Times New Roman"/>
        </w:rPr>
        <w:t xml:space="preserve">odnosno u apsolutnom iznosu od </w:t>
      </w:r>
      <w:r w:rsidR="00812EB2" w:rsidRPr="00812EB2">
        <w:rPr>
          <w:rFonts w:ascii="Times New Roman" w:hAnsi="Times New Roman" w:cs="Times New Roman"/>
        </w:rPr>
        <w:t>89.459,11</w:t>
      </w:r>
      <w:r w:rsidRPr="00812EB2">
        <w:rPr>
          <w:rFonts w:ascii="Times New Roman" w:hAnsi="Times New Roman" w:cs="Times New Roman"/>
        </w:rPr>
        <w:t xml:space="preserve"> eura te,</w:t>
      </w:r>
    </w:p>
    <w:p w14:paraId="7B4C1577" w14:textId="3686F27A" w:rsidR="00F81ABD" w:rsidRPr="00812EB2" w:rsidRDefault="00F81ABD" w:rsidP="00F81ABD">
      <w:pPr>
        <w:jc w:val="both"/>
        <w:rPr>
          <w:rFonts w:ascii="Times New Roman" w:hAnsi="Times New Roman" w:cs="Times New Roman"/>
        </w:rPr>
      </w:pPr>
      <w:r w:rsidRPr="00D135DA">
        <w:rPr>
          <w:rFonts w:ascii="Times New Roman" w:hAnsi="Times New Roman" w:cs="Times New Roman"/>
          <w:b/>
          <w:i/>
        </w:rPr>
        <w:t>Višak prihoda poslovanja (šifra 922)</w:t>
      </w:r>
      <w:r w:rsidRPr="00D135DA">
        <w:rPr>
          <w:rFonts w:ascii="Times New Roman" w:hAnsi="Times New Roman" w:cs="Times New Roman"/>
          <w:b/>
        </w:rPr>
        <w:t xml:space="preserve"> </w:t>
      </w:r>
      <w:r w:rsidRPr="00812EB2">
        <w:rPr>
          <w:rFonts w:ascii="Times New Roman" w:hAnsi="Times New Roman" w:cs="Times New Roman"/>
        </w:rPr>
        <w:t xml:space="preserve">– </w:t>
      </w:r>
      <w:r w:rsidR="00C3587E" w:rsidRPr="00812EB2">
        <w:rPr>
          <w:rFonts w:ascii="Times New Roman" w:hAnsi="Times New Roman" w:cs="Times New Roman"/>
        </w:rPr>
        <w:t xml:space="preserve">u 2023. godini iznosi </w:t>
      </w:r>
      <w:r w:rsidR="00812EB2" w:rsidRPr="00812EB2">
        <w:rPr>
          <w:rFonts w:ascii="Times New Roman" w:hAnsi="Times New Roman" w:cs="Times New Roman"/>
        </w:rPr>
        <w:t>1.707.203,70</w:t>
      </w:r>
      <w:r w:rsidR="00C3587E" w:rsidRPr="00812EB2">
        <w:rPr>
          <w:rFonts w:ascii="Times New Roman" w:hAnsi="Times New Roman" w:cs="Times New Roman"/>
        </w:rPr>
        <w:t xml:space="preserve"> eura te je </w:t>
      </w:r>
      <w:r w:rsidR="00812EB2" w:rsidRPr="00812EB2">
        <w:rPr>
          <w:rFonts w:ascii="Times New Roman" w:hAnsi="Times New Roman" w:cs="Times New Roman"/>
        </w:rPr>
        <w:t>manji</w:t>
      </w:r>
      <w:r w:rsidR="00C3587E" w:rsidRPr="00812EB2">
        <w:rPr>
          <w:rFonts w:ascii="Times New Roman" w:hAnsi="Times New Roman" w:cs="Times New Roman"/>
        </w:rPr>
        <w:t xml:space="preserve"> u odnosu na 202</w:t>
      </w:r>
      <w:r w:rsidR="00812EB2" w:rsidRPr="00812EB2">
        <w:rPr>
          <w:rFonts w:ascii="Times New Roman" w:hAnsi="Times New Roman" w:cs="Times New Roman"/>
        </w:rPr>
        <w:t>3</w:t>
      </w:r>
      <w:r w:rsidR="00C3587E" w:rsidRPr="00812EB2">
        <w:rPr>
          <w:rFonts w:ascii="Times New Roman" w:hAnsi="Times New Roman" w:cs="Times New Roman"/>
        </w:rPr>
        <w:t xml:space="preserve">. godinu za </w:t>
      </w:r>
      <w:r w:rsidR="00812EB2" w:rsidRPr="00812EB2">
        <w:rPr>
          <w:rFonts w:ascii="Times New Roman" w:hAnsi="Times New Roman" w:cs="Times New Roman"/>
        </w:rPr>
        <w:t>68.828,91</w:t>
      </w:r>
      <w:r w:rsidR="00C3587E" w:rsidRPr="00812EB2">
        <w:rPr>
          <w:rFonts w:ascii="Times New Roman" w:hAnsi="Times New Roman" w:cs="Times New Roman"/>
        </w:rPr>
        <w:t xml:space="preserve"> eura ,</w:t>
      </w:r>
    </w:p>
    <w:p w14:paraId="4534C922" w14:textId="1171B764" w:rsidR="00F81ABD" w:rsidRDefault="00F81ABD" w:rsidP="00F81ABD">
      <w:pPr>
        <w:jc w:val="both"/>
        <w:rPr>
          <w:rFonts w:ascii="Times New Roman" w:hAnsi="Times New Roman" w:cs="Times New Roman"/>
        </w:rPr>
      </w:pPr>
      <w:r w:rsidRPr="00D135DA">
        <w:rPr>
          <w:rFonts w:ascii="Times New Roman" w:hAnsi="Times New Roman" w:cs="Times New Roman"/>
          <w:b/>
        </w:rPr>
        <w:t>Obračunati prihodi poslovanja (šifra 96</w:t>
      </w:r>
      <w:r w:rsidRPr="00D135DA">
        <w:rPr>
          <w:rFonts w:ascii="Times New Roman" w:hAnsi="Times New Roman" w:cs="Times New Roman"/>
          <w:b/>
          <w:i/>
        </w:rPr>
        <w:t>)</w:t>
      </w:r>
      <w:r w:rsidRPr="00812EB2">
        <w:rPr>
          <w:rFonts w:ascii="Times New Roman" w:hAnsi="Times New Roman" w:cs="Times New Roman"/>
        </w:rPr>
        <w:t xml:space="preserve"> </w:t>
      </w:r>
      <w:r w:rsidR="00C3587E" w:rsidRPr="00812EB2">
        <w:rPr>
          <w:rFonts w:ascii="Times New Roman" w:hAnsi="Times New Roman" w:cs="Times New Roman"/>
        </w:rPr>
        <w:t>–</w:t>
      </w:r>
      <w:r w:rsidRPr="00812EB2">
        <w:rPr>
          <w:rFonts w:ascii="Times New Roman" w:hAnsi="Times New Roman" w:cs="Times New Roman"/>
        </w:rPr>
        <w:t xml:space="preserve"> </w:t>
      </w:r>
      <w:r w:rsidR="00C3587E" w:rsidRPr="00812EB2">
        <w:rPr>
          <w:rFonts w:ascii="Times New Roman" w:hAnsi="Times New Roman" w:cs="Times New Roman"/>
        </w:rPr>
        <w:t>u 202</w:t>
      </w:r>
      <w:r w:rsidR="00812EB2" w:rsidRPr="00812EB2">
        <w:rPr>
          <w:rFonts w:ascii="Times New Roman" w:hAnsi="Times New Roman" w:cs="Times New Roman"/>
        </w:rPr>
        <w:t>4</w:t>
      </w:r>
      <w:r w:rsidR="00C3587E" w:rsidRPr="00812EB2">
        <w:rPr>
          <w:rFonts w:ascii="Times New Roman" w:hAnsi="Times New Roman" w:cs="Times New Roman"/>
        </w:rPr>
        <w:t xml:space="preserve">. godini iznose </w:t>
      </w:r>
      <w:r w:rsidR="00812EB2" w:rsidRPr="00812EB2">
        <w:rPr>
          <w:rFonts w:ascii="Times New Roman" w:hAnsi="Times New Roman" w:cs="Times New Roman"/>
        </w:rPr>
        <w:t>34</w:t>
      </w:r>
      <w:r w:rsidR="00CD2DED">
        <w:rPr>
          <w:rFonts w:ascii="Times New Roman" w:hAnsi="Times New Roman" w:cs="Times New Roman"/>
        </w:rPr>
        <w:t xml:space="preserve">1.997,73 </w:t>
      </w:r>
      <w:r w:rsidR="00C3587E" w:rsidRPr="00812EB2">
        <w:rPr>
          <w:rFonts w:ascii="Times New Roman" w:hAnsi="Times New Roman" w:cs="Times New Roman"/>
        </w:rPr>
        <w:t xml:space="preserve">eura te su za </w:t>
      </w:r>
      <w:r w:rsidR="00CD2DED">
        <w:rPr>
          <w:rFonts w:ascii="Times New Roman" w:hAnsi="Times New Roman" w:cs="Times New Roman"/>
        </w:rPr>
        <w:t>40.287,73</w:t>
      </w:r>
      <w:r w:rsidR="00C3587E" w:rsidRPr="00812EB2">
        <w:rPr>
          <w:rFonts w:ascii="Times New Roman" w:hAnsi="Times New Roman" w:cs="Times New Roman"/>
        </w:rPr>
        <w:t xml:space="preserve"> </w:t>
      </w:r>
      <w:r w:rsidR="00C3587E" w:rsidRPr="00EE522F">
        <w:rPr>
          <w:rFonts w:ascii="Times New Roman" w:hAnsi="Times New Roman" w:cs="Times New Roman"/>
        </w:rPr>
        <w:t xml:space="preserve">eura odnosno </w:t>
      </w:r>
      <w:r w:rsidR="00CD2DED">
        <w:rPr>
          <w:rFonts w:ascii="Times New Roman" w:hAnsi="Times New Roman" w:cs="Times New Roman"/>
        </w:rPr>
        <w:t>13,4</w:t>
      </w:r>
      <w:r w:rsidR="00C3587E" w:rsidRPr="00EE522F">
        <w:rPr>
          <w:rFonts w:ascii="Times New Roman" w:hAnsi="Times New Roman" w:cs="Times New Roman"/>
        </w:rPr>
        <w:t xml:space="preserve">% </w:t>
      </w:r>
      <w:r w:rsidR="00812EB2" w:rsidRPr="00EE522F">
        <w:rPr>
          <w:rFonts w:ascii="Times New Roman" w:hAnsi="Times New Roman" w:cs="Times New Roman"/>
        </w:rPr>
        <w:t>viši</w:t>
      </w:r>
      <w:r w:rsidR="00C3587E" w:rsidRPr="00EE522F">
        <w:rPr>
          <w:rFonts w:ascii="Times New Roman" w:hAnsi="Times New Roman" w:cs="Times New Roman"/>
        </w:rPr>
        <w:t xml:space="preserve"> </w:t>
      </w:r>
      <w:r w:rsidR="00812EB2" w:rsidRPr="00EE522F">
        <w:rPr>
          <w:rFonts w:ascii="Times New Roman" w:hAnsi="Times New Roman" w:cs="Times New Roman"/>
        </w:rPr>
        <w:t xml:space="preserve">u odnosu </w:t>
      </w:r>
      <w:r w:rsidRPr="00EE522F">
        <w:rPr>
          <w:rFonts w:ascii="Times New Roman" w:hAnsi="Times New Roman" w:cs="Times New Roman"/>
        </w:rPr>
        <w:t>na 202</w:t>
      </w:r>
      <w:r w:rsidR="00812EB2" w:rsidRPr="00EE522F">
        <w:rPr>
          <w:rFonts w:ascii="Times New Roman" w:hAnsi="Times New Roman" w:cs="Times New Roman"/>
        </w:rPr>
        <w:t>3</w:t>
      </w:r>
      <w:r w:rsidRPr="00EE522F">
        <w:rPr>
          <w:rFonts w:ascii="Times New Roman" w:hAnsi="Times New Roman" w:cs="Times New Roman"/>
        </w:rPr>
        <w:t>. godinu.</w:t>
      </w:r>
    </w:p>
    <w:p w14:paraId="56F120A4" w14:textId="77777777" w:rsidR="000525EE" w:rsidRPr="00D135DA" w:rsidRDefault="000525EE" w:rsidP="00F81ABD">
      <w:pPr>
        <w:jc w:val="both"/>
        <w:rPr>
          <w:rFonts w:ascii="Times New Roman" w:hAnsi="Times New Roman" w:cs="Times New Roman"/>
          <w:b/>
        </w:rPr>
      </w:pPr>
    </w:p>
    <w:p w14:paraId="4BE20813" w14:textId="319D9D2B" w:rsidR="00671F0C" w:rsidRPr="00D135DA" w:rsidRDefault="00671F0C" w:rsidP="00671F0C">
      <w:pPr>
        <w:rPr>
          <w:rFonts w:ascii="Times New Roman" w:hAnsi="Times New Roman" w:cs="Times New Roman"/>
          <w:b/>
          <w:u w:val="single"/>
        </w:rPr>
      </w:pPr>
      <w:r w:rsidRPr="00D135DA">
        <w:rPr>
          <w:rFonts w:ascii="Times New Roman" w:hAnsi="Times New Roman" w:cs="Times New Roman"/>
          <w:b/>
          <w:u w:val="single"/>
        </w:rPr>
        <w:lastRenderedPageBreak/>
        <w:t>POPIS SUDSKIH SPOROVA</w:t>
      </w:r>
    </w:p>
    <w:p w14:paraId="3F74DDF4" w14:textId="3A090E6F" w:rsidR="00671F0C" w:rsidRDefault="00671F0C" w:rsidP="009E38C3">
      <w:pPr>
        <w:spacing w:after="0"/>
        <w:jc w:val="both"/>
        <w:rPr>
          <w:rFonts w:ascii="Times New Roman" w:hAnsi="Times New Roman" w:cs="Times New Roman"/>
        </w:rPr>
      </w:pPr>
      <w:r w:rsidRPr="00671F0C">
        <w:rPr>
          <w:rFonts w:ascii="Times New Roman" w:hAnsi="Times New Roman" w:cs="Times New Roman"/>
          <w:i/>
        </w:rPr>
        <w:t xml:space="preserve">Parnički postupak posl.br. </w:t>
      </w:r>
      <w:proofErr w:type="spellStart"/>
      <w:r w:rsidRPr="00671F0C">
        <w:rPr>
          <w:rFonts w:ascii="Times New Roman" w:hAnsi="Times New Roman" w:cs="Times New Roman"/>
          <w:i/>
        </w:rPr>
        <w:t>Pr</w:t>
      </w:r>
      <w:proofErr w:type="spellEnd"/>
      <w:r w:rsidRPr="00671F0C">
        <w:rPr>
          <w:rFonts w:ascii="Times New Roman" w:hAnsi="Times New Roman" w:cs="Times New Roman"/>
          <w:i/>
        </w:rPr>
        <w:t>-24/2023, tužiteljica N</w:t>
      </w:r>
      <w:r w:rsidR="003E7447">
        <w:rPr>
          <w:rFonts w:ascii="Times New Roman" w:hAnsi="Times New Roman" w:cs="Times New Roman"/>
          <w:i/>
        </w:rPr>
        <w:t>.</w:t>
      </w:r>
      <w:r w:rsidRPr="00671F0C">
        <w:rPr>
          <w:rFonts w:ascii="Times New Roman" w:hAnsi="Times New Roman" w:cs="Times New Roman"/>
          <w:i/>
        </w:rPr>
        <w:t xml:space="preserve"> D</w:t>
      </w:r>
      <w:r w:rsidR="003E7447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</w:rPr>
        <w:t>tužiteljica tužbom traži isplatu razlike plaće od rujan 2019. do siječnja temeljem dodatka „zbog iznimne odgovornosti za život i zdravlje ljudi“ u visini od 4% plaće. Zavod kao tuženik protivio se osnovi zahtjeva, smatrajući kako je pravilno obračunavao i isplaćivao plaće tužiteljici u navedenom razdoblju, pravilno primjenjujući pravila iz Kolektivnog ugovora za djelatnost zdravstva i zdravstvenog osiguranja.</w:t>
      </w:r>
    </w:p>
    <w:p w14:paraId="21082D19" w14:textId="66BBE8DB" w:rsidR="00671F0C" w:rsidRDefault="00671F0C" w:rsidP="009E38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Potencijalna obveza tuženika može iznositi najviše 2.063,29 eura, uvećano za zakonsku zateznu kamatu i sudske tr</w:t>
      </w:r>
      <w:r w:rsidR="009E38C3">
        <w:rPr>
          <w:rFonts w:ascii="Times New Roman" w:hAnsi="Times New Roman" w:cs="Times New Roman"/>
        </w:rPr>
        <w:t xml:space="preserve">oškove zastupanja po odvjetniku, te </w:t>
      </w:r>
      <w:r>
        <w:rPr>
          <w:rFonts w:ascii="Times New Roman" w:hAnsi="Times New Roman" w:cs="Times New Roman"/>
        </w:rPr>
        <w:t xml:space="preserve">sudske pristojbe </w:t>
      </w:r>
      <w:r w:rsidR="009E38C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troškove vještačenja od 400,00 eura</w:t>
      </w:r>
      <w:r w:rsidR="009E38C3">
        <w:rPr>
          <w:rFonts w:ascii="Times New Roman" w:hAnsi="Times New Roman" w:cs="Times New Roman"/>
        </w:rPr>
        <w:t>.</w:t>
      </w:r>
    </w:p>
    <w:p w14:paraId="6674964F" w14:textId="214439CC" w:rsidR="009E38C3" w:rsidRDefault="009E38C3" w:rsidP="009E38C3">
      <w:pPr>
        <w:spacing w:after="0"/>
        <w:jc w:val="both"/>
        <w:rPr>
          <w:rFonts w:ascii="Times New Roman" w:hAnsi="Times New Roman" w:cs="Times New Roman"/>
        </w:rPr>
      </w:pPr>
      <w:r w:rsidRPr="009E38C3">
        <w:rPr>
          <w:rFonts w:ascii="Times New Roman" w:hAnsi="Times New Roman" w:cs="Times New Roman"/>
          <w:i/>
        </w:rPr>
        <w:t xml:space="preserve">Parnički postupak posl.br. </w:t>
      </w:r>
      <w:proofErr w:type="spellStart"/>
      <w:r w:rsidRPr="009E38C3">
        <w:rPr>
          <w:rFonts w:ascii="Times New Roman" w:hAnsi="Times New Roman" w:cs="Times New Roman"/>
          <w:i/>
        </w:rPr>
        <w:t>Pr</w:t>
      </w:r>
      <w:proofErr w:type="spellEnd"/>
      <w:r w:rsidRPr="009E38C3">
        <w:rPr>
          <w:rFonts w:ascii="Times New Roman" w:hAnsi="Times New Roman" w:cs="Times New Roman"/>
          <w:i/>
        </w:rPr>
        <w:t>-9/2020, tužiteljica M</w:t>
      </w:r>
      <w:r w:rsidR="003E7447">
        <w:rPr>
          <w:rFonts w:ascii="Times New Roman" w:hAnsi="Times New Roman" w:cs="Times New Roman"/>
          <w:i/>
        </w:rPr>
        <w:t>.</w:t>
      </w:r>
      <w:r w:rsidRPr="009E38C3">
        <w:rPr>
          <w:rFonts w:ascii="Times New Roman" w:hAnsi="Times New Roman" w:cs="Times New Roman"/>
          <w:i/>
        </w:rPr>
        <w:t xml:space="preserve"> B</w:t>
      </w:r>
      <w:r w:rsidR="003E7447">
        <w:rPr>
          <w:rFonts w:ascii="Times New Roman" w:hAnsi="Times New Roman" w:cs="Times New Roman"/>
          <w:i/>
        </w:rPr>
        <w:t>.</w:t>
      </w:r>
      <w:r w:rsidRPr="009E38C3">
        <w:rPr>
          <w:rFonts w:ascii="Times New Roman" w:hAnsi="Times New Roman" w:cs="Times New Roman"/>
          <w:i/>
        </w:rPr>
        <w:t>/nasljednici</w:t>
      </w:r>
      <w:r>
        <w:rPr>
          <w:rFonts w:ascii="Times New Roman" w:hAnsi="Times New Roman" w:cs="Times New Roman"/>
          <w:i/>
        </w:rPr>
        <w:t xml:space="preserve"> – </w:t>
      </w:r>
      <w:r>
        <w:rPr>
          <w:rFonts w:ascii="Times New Roman" w:hAnsi="Times New Roman" w:cs="Times New Roman"/>
        </w:rPr>
        <w:t>parnični postupak stavljen je nakon smrti tužiteljice u prekid, uz poziv nasljednicima na preuzimanje postupka.</w:t>
      </w:r>
    </w:p>
    <w:p w14:paraId="4D9B3C9C" w14:textId="51DF28D8" w:rsidR="009E38C3" w:rsidRDefault="009E38C3" w:rsidP="009E38C3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Pok</w:t>
      </w:r>
      <w:proofErr w:type="spellEnd"/>
      <w:r>
        <w:rPr>
          <w:rFonts w:ascii="Times New Roman" w:hAnsi="Times New Roman" w:cs="Times New Roman"/>
        </w:rPr>
        <w:t>. tužiteljica M</w:t>
      </w:r>
      <w:r w:rsidR="003E74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B</w:t>
      </w:r>
      <w:r w:rsidR="003E744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tužbom podnesenom 2.3.2020. tražila je isplatu razlike plaće zbog navodno nepravilno primijenjenog koeficijenta za obračun plaće, u iznosu od 135.000,00kuna, s pripadajućom zakonskom zateznom kamatom. Nakon provedenog dokaznog postupka, u kojem je provedeno i vještačenje po financijskom vještaku, tužiteljica je korigirala tužbeni zahtjev na iznos od 19.383,42 eura, uvećano za pripadajuće zakonske zatezne kamate, a potražuje i parnički trošak.</w:t>
      </w:r>
    </w:p>
    <w:p w14:paraId="79A584D4" w14:textId="22C24FC3" w:rsidR="009E38C3" w:rsidRDefault="009E38C3" w:rsidP="009E38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Potencijalna obveza iz ovog predmeta iznosi 19.383,42 eura uvećano za zatezne kamate i parnični trošak, koji se procjenjuje na 6.000,00eura.</w:t>
      </w:r>
    </w:p>
    <w:p w14:paraId="52999164" w14:textId="77777777" w:rsidR="003E7447" w:rsidRPr="009E38C3" w:rsidRDefault="003E7447" w:rsidP="009E38C3">
      <w:pPr>
        <w:spacing w:after="0"/>
        <w:jc w:val="both"/>
        <w:rPr>
          <w:rFonts w:ascii="Times New Roman" w:hAnsi="Times New Roman" w:cs="Times New Roman"/>
        </w:rPr>
      </w:pPr>
    </w:p>
    <w:p w14:paraId="38CFFECB" w14:textId="42D20EEB" w:rsidR="00F81ABD" w:rsidRPr="00EE522F" w:rsidRDefault="003E7447" w:rsidP="00F81ABD">
      <w:pPr>
        <w:jc w:val="both"/>
        <w:rPr>
          <w:rFonts w:ascii="Times New Roman" w:hAnsi="Times New Roman" w:cs="Times New Roman"/>
        </w:rPr>
      </w:pPr>
      <w:r w:rsidRPr="003E7447">
        <w:rPr>
          <w:noProof/>
          <w:lang w:eastAsia="hr-HR"/>
        </w:rPr>
        <w:drawing>
          <wp:inline distT="0" distB="0" distL="0" distR="0" wp14:anchorId="0F931E39" wp14:editId="19FB23D0">
            <wp:extent cx="4353560" cy="1487805"/>
            <wp:effectExtent l="0" t="0" r="889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6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7F85" w14:textId="5855AD62" w:rsidR="00466C83" w:rsidRPr="00EE522F" w:rsidRDefault="00F81ABD" w:rsidP="00BC6CFA">
      <w:pPr>
        <w:jc w:val="both"/>
        <w:rPr>
          <w:rFonts w:ascii="Times New Roman" w:hAnsi="Times New Roman" w:cs="Times New Roman"/>
        </w:rPr>
      </w:pPr>
      <w:r w:rsidRPr="00EE522F">
        <w:rPr>
          <w:rFonts w:ascii="Times New Roman" w:hAnsi="Times New Roman" w:cs="Times New Roman"/>
        </w:rPr>
        <w:t xml:space="preserve"> </w:t>
      </w:r>
    </w:p>
    <w:p w14:paraId="28E4166E" w14:textId="692C6E86" w:rsidR="00466C83" w:rsidRDefault="00466C83" w:rsidP="00BC6CFA">
      <w:pPr>
        <w:jc w:val="both"/>
        <w:rPr>
          <w:rFonts w:ascii="Times New Roman" w:hAnsi="Times New Roman" w:cs="Times New Roman"/>
        </w:rPr>
      </w:pPr>
    </w:p>
    <w:p w14:paraId="1FFBA55E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1403D082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7162B808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733AFC92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38F85C02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2AEE9304" w14:textId="77777777" w:rsidR="009E38C3" w:rsidRDefault="009E38C3" w:rsidP="00BC6CFA">
      <w:pPr>
        <w:jc w:val="both"/>
        <w:rPr>
          <w:rFonts w:ascii="Times New Roman" w:hAnsi="Times New Roman" w:cs="Times New Roman"/>
        </w:rPr>
      </w:pPr>
    </w:p>
    <w:p w14:paraId="64DFC4F6" w14:textId="77777777" w:rsidR="00466C83" w:rsidRDefault="00466C83" w:rsidP="00BC6CFA">
      <w:pPr>
        <w:jc w:val="both"/>
        <w:rPr>
          <w:rFonts w:ascii="Times New Roman" w:hAnsi="Times New Roman" w:cs="Times New Roman"/>
        </w:rPr>
      </w:pPr>
    </w:p>
    <w:p w14:paraId="686B9752" w14:textId="77777777" w:rsidR="003E7447" w:rsidRPr="00EE522F" w:rsidRDefault="003E7447" w:rsidP="00BC6CFA">
      <w:pPr>
        <w:jc w:val="both"/>
        <w:rPr>
          <w:rFonts w:ascii="Times New Roman" w:hAnsi="Times New Roman" w:cs="Times New Roman"/>
        </w:rPr>
      </w:pPr>
    </w:p>
    <w:p w14:paraId="34240EEC" w14:textId="77777777" w:rsidR="00617BD3" w:rsidRPr="00EE522F" w:rsidRDefault="00617BD3" w:rsidP="00E30776">
      <w:pPr>
        <w:ind w:left="708"/>
        <w:jc w:val="center"/>
        <w:rPr>
          <w:rFonts w:ascii="Times New Roman" w:hAnsi="Times New Roman" w:cs="Times New Roman"/>
          <w:b/>
        </w:rPr>
      </w:pPr>
    </w:p>
    <w:p w14:paraId="53735E0C" w14:textId="3AAE009C" w:rsidR="00E30776" w:rsidRPr="00812EB2" w:rsidRDefault="00E30776" w:rsidP="00E30776">
      <w:pPr>
        <w:ind w:left="708"/>
        <w:jc w:val="center"/>
        <w:rPr>
          <w:rFonts w:ascii="Times New Roman" w:hAnsi="Times New Roman" w:cs="Times New Roman"/>
          <w:b/>
        </w:rPr>
      </w:pPr>
      <w:r w:rsidRPr="00812EB2">
        <w:rPr>
          <w:rFonts w:ascii="Times New Roman" w:hAnsi="Times New Roman" w:cs="Times New Roman"/>
          <w:b/>
        </w:rPr>
        <w:lastRenderedPageBreak/>
        <w:t xml:space="preserve">BILJEŠKE UZ IZVJEŠTAJ O RASHODIMA PREMA FUNKCIJSKOJ </w:t>
      </w:r>
      <w:r w:rsidR="00BC6CFA" w:rsidRPr="00812EB2">
        <w:rPr>
          <w:rFonts w:ascii="Times New Roman" w:hAnsi="Times New Roman" w:cs="Times New Roman"/>
          <w:b/>
        </w:rPr>
        <w:t xml:space="preserve">KLASIFIKACIJI </w:t>
      </w:r>
    </w:p>
    <w:p w14:paraId="0BEBCD53" w14:textId="77777777" w:rsidR="00E30776" w:rsidRPr="00812EB2" w:rsidRDefault="00E30776" w:rsidP="00E30776">
      <w:pPr>
        <w:ind w:left="708"/>
        <w:jc w:val="both"/>
        <w:rPr>
          <w:rFonts w:ascii="Times New Roman" w:hAnsi="Times New Roman" w:cs="Times New Roman"/>
        </w:rPr>
      </w:pPr>
    </w:p>
    <w:p w14:paraId="7030B042" w14:textId="77777777" w:rsidR="00E30776" w:rsidRPr="00812EB2" w:rsidRDefault="00E30776" w:rsidP="00E30776">
      <w:pPr>
        <w:ind w:left="708"/>
        <w:jc w:val="both"/>
        <w:rPr>
          <w:rFonts w:ascii="Times New Roman" w:hAnsi="Times New Roman" w:cs="Times New Roman"/>
        </w:rPr>
      </w:pPr>
    </w:p>
    <w:p w14:paraId="6F617E3A" w14:textId="0D300C57" w:rsidR="00E30776" w:rsidRPr="00812EB2" w:rsidRDefault="00E30776" w:rsidP="00E30776">
      <w:pPr>
        <w:jc w:val="both"/>
        <w:rPr>
          <w:rFonts w:ascii="Times New Roman" w:hAnsi="Times New Roman" w:cs="Times New Roman"/>
        </w:rPr>
      </w:pPr>
      <w:r w:rsidRPr="00812EB2">
        <w:rPr>
          <w:rFonts w:ascii="Times New Roman" w:hAnsi="Times New Roman" w:cs="Times New Roman"/>
        </w:rPr>
        <w:t xml:space="preserve">Zavod za javno zdravstvo obavlja zdravstvenu djelatnost te Službu javnog zdravstva (šifra 07). </w:t>
      </w:r>
      <w:r w:rsidR="002529B9" w:rsidRPr="00812EB2">
        <w:rPr>
          <w:rFonts w:ascii="Times New Roman" w:hAnsi="Times New Roman" w:cs="Times New Roman"/>
        </w:rPr>
        <w:t>Za</w:t>
      </w:r>
      <w:r w:rsidRPr="00812EB2">
        <w:rPr>
          <w:rFonts w:ascii="Times New Roman" w:hAnsi="Times New Roman" w:cs="Times New Roman"/>
        </w:rPr>
        <w:t xml:space="preserve"> 202</w:t>
      </w:r>
      <w:r w:rsidR="00812EB2" w:rsidRPr="00812EB2">
        <w:rPr>
          <w:rFonts w:ascii="Times New Roman" w:hAnsi="Times New Roman" w:cs="Times New Roman"/>
        </w:rPr>
        <w:t>4</w:t>
      </w:r>
      <w:r w:rsidR="002529B9" w:rsidRPr="00812EB2">
        <w:rPr>
          <w:rFonts w:ascii="Times New Roman" w:hAnsi="Times New Roman" w:cs="Times New Roman"/>
        </w:rPr>
        <w:t>. godinu</w:t>
      </w:r>
      <w:r w:rsidRPr="00812EB2">
        <w:rPr>
          <w:rFonts w:ascii="Times New Roman" w:hAnsi="Times New Roman" w:cs="Times New Roman"/>
        </w:rPr>
        <w:t xml:space="preserve"> ukupni rashodi poslovanja i rashodi za nabavu nefinancijske imovine iznose </w:t>
      </w:r>
      <w:r w:rsidR="00812EB2" w:rsidRPr="00812EB2">
        <w:rPr>
          <w:rFonts w:ascii="Times New Roman" w:hAnsi="Times New Roman" w:cs="Times New Roman"/>
        </w:rPr>
        <w:t xml:space="preserve">2.945.969,53 </w:t>
      </w:r>
      <w:r w:rsidR="00C3587E" w:rsidRPr="00812EB2">
        <w:rPr>
          <w:rFonts w:ascii="Times New Roman" w:hAnsi="Times New Roman" w:cs="Times New Roman"/>
        </w:rPr>
        <w:t>eura</w:t>
      </w:r>
      <w:r w:rsidRPr="00812EB2">
        <w:rPr>
          <w:rFonts w:ascii="Times New Roman" w:hAnsi="Times New Roman" w:cs="Times New Roman"/>
        </w:rPr>
        <w:t xml:space="preserve"> dok su u istom razdoblju 202</w:t>
      </w:r>
      <w:r w:rsidR="00812EB2" w:rsidRPr="00812EB2">
        <w:rPr>
          <w:rFonts w:ascii="Times New Roman" w:hAnsi="Times New Roman" w:cs="Times New Roman"/>
        </w:rPr>
        <w:t>3</w:t>
      </w:r>
      <w:r w:rsidRPr="00812EB2">
        <w:rPr>
          <w:rFonts w:ascii="Times New Roman" w:hAnsi="Times New Roman" w:cs="Times New Roman"/>
        </w:rPr>
        <w:t xml:space="preserve">. godine iznosili </w:t>
      </w:r>
      <w:r w:rsidR="00812EB2" w:rsidRPr="00812EB2">
        <w:rPr>
          <w:rFonts w:ascii="Times New Roman" w:hAnsi="Times New Roman" w:cs="Times New Roman"/>
        </w:rPr>
        <w:t xml:space="preserve">2.484.951,77 </w:t>
      </w:r>
      <w:r w:rsidR="00C3587E" w:rsidRPr="00812EB2">
        <w:rPr>
          <w:rFonts w:ascii="Times New Roman" w:hAnsi="Times New Roman" w:cs="Times New Roman"/>
        </w:rPr>
        <w:t>eura</w:t>
      </w:r>
      <w:r w:rsidRPr="00812EB2">
        <w:rPr>
          <w:rFonts w:ascii="Times New Roman" w:hAnsi="Times New Roman" w:cs="Times New Roman"/>
        </w:rPr>
        <w:t xml:space="preserve"> što je </w:t>
      </w:r>
      <w:r w:rsidR="00C3587E" w:rsidRPr="00812EB2">
        <w:rPr>
          <w:rFonts w:ascii="Times New Roman" w:hAnsi="Times New Roman" w:cs="Times New Roman"/>
        </w:rPr>
        <w:t xml:space="preserve">povećanje za </w:t>
      </w:r>
      <w:r w:rsidR="00812EB2" w:rsidRPr="00812EB2">
        <w:rPr>
          <w:rFonts w:ascii="Times New Roman" w:hAnsi="Times New Roman" w:cs="Times New Roman"/>
        </w:rPr>
        <w:t>18.6</w:t>
      </w:r>
      <w:r w:rsidRPr="00812EB2">
        <w:rPr>
          <w:rFonts w:ascii="Times New Roman" w:hAnsi="Times New Roman" w:cs="Times New Roman"/>
        </w:rPr>
        <w:t xml:space="preserve">% odnosno u apsolutnom iznosu za </w:t>
      </w:r>
      <w:r w:rsidR="00812EB2" w:rsidRPr="00812EB2">
        <w:rPr>
          <w:rFonts w:ascii="Times New Roman" w:hAnsi="Times New Roman" w:cs="Times New Roman"/>
        </w:rPr>
        <w:t>461.017,76</w:t>
      </w:r>
      <w:r w:rsidR="00C3587E" w:rsidRPr="00812EB2">
        <w:rPr>
          <w:rFonts w:ascii="Times New Roman" w:hAnsi="Times New Roman" w:cs="Times New Roman"/>
        </w:rPr>
        <w:t xml:space="preserve"> eura</w:t>
      </w:r>
      <w:r w:rsidRPr="00812EB2">
        <w:rPr>
          <w:rFonts w:ascii="Times New Roman" w:hAnsi="Times New Roman" w:cs="Times New Roman"/>
        </w:rPr>
        <w:t xml:space="preserve"> zbog </w:t>
      </w:r>
      <w:r w:rsidR="00C3587E" w:rsidRPr="00812EB2">
        <w:rPr>
          <w:rFonts w:ascii="Times New Roman" w:hAnsi="Times New Roman" w:cs="Times New Roman"/>
        </w:rPr>
        <w:t>povećanja ukupnih rashoda i izdataka potrebnih za redovan rad.</w:t>
      </w:r>
    </w:p>
    <w:p w14:paraId="424462DE" w14:textId="7477E886" w:rsidR="00E30776" w:rsidRPr="00812EB2" w:rsidRDefault="00E30776" w:rsidP="00E30776">
      <w:pPr>
        <w:jc w:val="both"/>
        <w:rPr>
          <w:rFonts w:ascii="Times New Roman" w:hAnsi="Times New Roman" w:cs="Times New Roman"/>
        </w:rPr>
      </w:pPr>
    </w:p>
    <w:p w14:paraId="6423FB7A" w14:textId="021D8A04" w:rsidR="00E30776" w:rsidRPr="00812EB2" w:rsidRDefault="00E30776" w:rsidP="00E30776">
      <w:pPr>
        <w:ind w:left="708"/>
        <w:jc w:val="both"/>
        <w:rPr>
          <w:rFonts w:ascii="Times New Roman" w:hAnsi="Times New Roman" w:cs="Times New Roman"/>
        </w:rPr>
      </w:pPr>
    </w:p>
    <w:p w14:paraId="1FBEC76A" w14:textId="77777777" w:rsidR="00377AB1" w:rsidRPr="00812EB2" w:rsidRDefault="00377AB1" w:rsidP="00377AB1">
      <w:pPr>
        <w:jc w:val="both"/>
        <w:rPr>
          <w:rFonts w:ascii="Times New Roman" w:hAnsi="Times New Roman" w:cs="Times New Roman"/>
        </w:rPr>
      </w:pPr>
    </w:p>
    <w:p w14:paraId="74F4F4E9" w14:textId="77777777" w:rsidR="00377AB1" w:rsidRPr="00812EB2" w:rsidRDefault="00377AB1" w:rsidP="00377AB1">
      <w:pPr>
        <w:jc w:val="both"/>
        <w:rPr>
          <w:rFonts w:ascii="Times New Roman" w:hAnsi="Times New Roman" w:cs="Times New Roman"/>
        </w:rPr>
      </w:pPr>
    </w:p>
    <w:p w14:paraId="1F889EDB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5742FE97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402DC830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3765B167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53539FB2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4A22635A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244A5EEB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54283470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25708913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69477651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7592E826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1FE0FB22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150F0E9C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7DB0468B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6E8F3476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06DC775A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52DB5B23" w14:textId="77777777" w:rsidR="00E46415" w:rsidRPr="00812EB2" w:rsidRDefault="00E46415" w:rsidP="00377AB1">
      <w:pPr>
        <w:jc w:val="both"/>
        <w:rPr>
          <w:rFonts w:ascii="Times New Roman" w:hAnsi="Times New Roman" w:cs="Times New Roman"/>
        </w:rPr>
      </w:pPr>
    </w:p>
    <w:p w14:paraId="0532A9D3" w14:textId="77777777" w:rsidR="00E46415" w:rsidRPr="00A113BC" w:rsidRDefault="00E46415" w:rsidP="00E46415">
      <w:pPr>
        <w:jc w:val="center"/>
        <w:rPr>
          <w:rFonts w:ascii="Times New Roman" w:hAnsi="Times New Roman" w:cs="Times New Roman"/>
          <w:b/>
        </w:rPr>
      </w:pPr>
      <w:r w:rsidRPr="00A113BC">
        <w:rPr>
          <w:rFonts w:ascii="Times New Roman" w:hAnsi="Times New Roman" w:cs="Times New Roman"/>
          <w:b/>
        </w:rPr>
        <w:lastRenderedPageBreak/>
        <w:t>BILJEŠKE</w:t>
      </w:r>
    </w:p>
    <w:p w14:paraId="03A9A812" w14:textId="77777777" w:rsidR="00E46415" w:rsidRPr="00A113BC" w:rsidRDefault="00E46415" w:rsidP="00E46415">
      <w:pPr>
        <w:jc w:val="center"/>
        <w:rPr>
          <w:rFonts w:ascii="Times New Roman" w:hAnsi="Times New Roman" w:cs="Times New Roman"/>
          <w:b/>
        </w:rPr>
      </w:pPr>
      <w:r w:rsidRPr="00A113BC">
        <w:rPr>
          <w:rFonts w:ascii="Times New Roman" w:hAnsi="Times New Roman" w:cs="Times New Roman"/>
          <w:b/>
        </w:rPr>
        <w:t>UZ IZVJEŠTAJ O PROMJENAMA U VRIJEDNOSTI</w:t>
      </w:r>
    </w:p>
    <w:p w14:paraId="1EA178A8" w14:textId="47A5C877" w:rsidR="00E46415" w:rsidRPr="00A113BC" w:rsidRDefault="00BC6CFA" w:rsidP="00E46415">
      <w:pPr>
        <w:jc w:val="center"/>
        <w:rPr>
          <w:rFonts w:ascii="Times New Roman" w:hAnsi="Times New Roman" w:cs="Times New Roman"/>
        </w:rPr>
      </w:pPr>
      <w:r w:rsidRPr="00A113BC">
        <w:rPr>
          <w:rFonts w:ascii="Times New Roman" w:hAnsi="Times New Roman" w:cs="Times New Roman"/>
          <w:b/>
        </w:rPr>
        <w:t xml:space="preserve">I OBUJMU IMOVINE I OBVEZA </w:t>
      </w:r>
    </w:p>
    <w:p w14:paraId="339E8EC3" w14:textId="77777777" w:rsidR="00E46415" w:rsidRPr="00A113BC" w:rsidRDefault="00E46415" w:rsidP="00E46415">
      <w:pPr>
        <w:jc w:val="both"/>
        <w:rPr>
          <w:rFonts w:ascii="Times New Roman" w:hAnsi="Times New Roman" w:cs="Times New Roman"/>
          <w:b/>
        </w:rPr>
      </w:pPr>
    </w:p>
    <w:p w14:paraId="0E52E055" w14:textId="4CBEBE08" w:rsidR="00A113BC" w:rsidRDefault="00E46415" w:rsidP="00801E3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 w:cs="Times New Roman"/>
          <w:i/>
          <w:u w:val="single"/>
        </w:rPr>
        <w:t>Promjene u vrijednosti i obujmu imovine</w:t>
      </w:r>
      <w:r w:rsidR="00C3587E" w:rsidRPr="00801E3F">
        <w:rPr>
          <w:rFonts w:ascii="Times New Roman" w:hAnsi="Times New Roman" w:cs="Times New Roman"/>
          <w:i/>
          <w:u w:val="single"/>
        </w:rPr>
        <w:t xml:space="preserve"> (šifra 9151)</w:t>
      </w:r>
      <w:r w:rsidRPr="00A113BC">
        <w:rPr>
          <w:rFonts w:ascii="Times New Roman" w:hAnsi="Times New Roman" w:cs="Times New Roman"/>
        </w:rPr>
        <w:t xml:space="preserve"> –</w:t>
      </w:r>
      <w:r w:rsidR="007925ED" w:rsidRPr="00A113BC">
        <w:rPr>
          <w:rFonts w:ascii="Times New Roman" w:hAnsi="Times New Roman" w:cs="Times New Roman"/>
        </w:rPr>
        <w:t xml:space="preserve"> u 202</w:t>
      </w:r>
      <w:r w:rsidR="00DB6057" w:rsidRPr="00A113BC">
        <w:rPr>
          <w:rFonts w:ascii="Times New Roman" w:hAnsi="Times New Roman" w:cs="Times New Roman"/>
        </w:rPr>
        <w:t>4</w:t>
      </w:r>
      <w:r w:rsidR="007925ED" w:rsidRPr="00A113BC">
        <w:rPr>
          <w:rFonts w:ascii="Times New Roman" w:hAnsi="Times New Roman" w:cs="Times New Roman"/>
        </w:rPr>
        <w:t xml:space="preserve">. godini </w:t>
      </w:r>
      <w:r w:rsidR="00DB6057" w:rsidRPr="00A113BC">
        <w:rPr>
          <w:rFonts w:ascii="Times New Roman" w:hAnsi="Times New Roman" w:cs="Times New Roman"/>
        </w:rPr>
        <w:t xml:space="preserve">promjene su nastale najvećim djelom zbog </w:t>
      </w:r>
      <w:proofErr w:type="spellStart"/>
      <w:r w:rsidR="00757F44">
        <w:rPr>
          <w:rFonts w:ascii="Times New Roman" w:hAnsi="Times New Roman" w:cs="Times New Roman"/>
        </w:rPr>
        <w:t>is</w:t>
      </w:r>
      <w:r w:rsidR="00DB6057" w:rsidRPr="00A113BC">
        <w:rPr>
          <w:rFonts w:ascii="Times New Roman" w:hAnsi="Times New Roman" w:cs="Times New Roman"/>
        </w:rPr>
        <w:t>kn</w:t>
      </w:r>
      <w:r w:rsidR="00757F44">
        <w:rPr>
          <w:rFonts w:ascii="Times New Roman" w:hAnsi="Times New Roman" w:cs="Times New Roman"/>
        </w:rPr>
        <w:t>j</w:t>
      </w:r>
      <w:r w:rsidR="00DB6057" w:rsidRPr="00A113BC">
        <w:rPr>
          <w:rFonts w:ascii="Times New Roman" w:hAnsi="Times New Roman" w:cs="Times New Roman"/>
        </w:rPr>
        <w:t>iženja</w:t>
      </w:r>
      <w:proofErr w:type="spellEnd"/>
      <w:r w:rsidR="00DB6057" w:rsidRPr="00A113BC">
        <w:rPr>
          <w:rFonts w:ascii="Times New Roman" w:hAnsi="Times New Roman" w:cs="Times New Roman"/>
        </w:rPr>
        <w:t xml:space="preserve"> poslovne zgrade</w:t>
      </w:r>
      <w:r w:rsidR="00801E3F">
        <w:rPr>
          <w:rFonts w:ascii="Times New Roman" w:hAnsi="Times New Roman" w:cs="Times New Roman"/>
        </w:rPr>
        <w:t xml:space="preserve"> i</w:t>
      </w:r>
      <w:r w:rsidR="00DB6057" w:rsidRPr="00A113BC">
        <w:rPr>
          <w:rFonts w:ascii="Times New Roman" w:hAnsi="Times New Roman" w:cs="Times New Roman"/>
        </w:rPr>
        <w:t xml:space="preserve"> </w:t>
      </w:r>
      <w:r w:rsidR="00757F44" w:rsidRPr="00A113BC">
        <w:rPr>
          <w:rFonts w:ascii="Times New Roman" w:hAnsi="Times New Roman" w:cs="Times New Roman"/>
        </w:rPr>
        <w:t xml:space="preserve">rekonstrukcije tavanskog prostora </w:t>
      </w:r>
      <w:r w:rsidR="00DB6057" w:rsidRPr="00A113BC">
        <w:rPr>
          <w:rFonts w:ascii="Times New Roman" w:hAnsi="Times New Roman" w:cs="Times New Roman"/>
        </w:rPr>
        <w:t xml:space="preserve">na </w:t>
      </w:r>
      <w:proofErr w:type="spellStart"/>
      <w:r w:rsidR="00DB6057" w:rsidRPr="00A113BC">
        <w:rPr>
          <w:rFonts w:ascii="Times New Roman" w:hAnsi="Times New Roman" w:cs="Times New Roman"/>
        </w:rPr>
        <w:t>Florijanskom</w:t>
      </w:r>
      <w:proofErr w:type="spellEnd"/>
      <w:r w:rsidR="00DB6057" w:rsidRPr="00A113BC">
        <w:rPr>
          <w:rFonts w:ascii="Times New Roman" w:hAnsi="Times New Roman" w:cs="Times New Roman"/>
        </w:rPr>
        <w:t xml:space="preserve"> trgu u iznosu od 167.567,44 eura </w:t>
      </w:r>
      <w:r w:rsidR="00801E3F" w:rsidRPr="003E7447">
        <w:rPr>
          <w:rFonts w:ascii="Times New Roman" w:hAnsi="Times New Roman"/>
          <w:iCs/>
        </w:rPr>
        <w:t>sukladno rješenju Općinskog suda u Koprivnici</w:t>
      </w:r>
      <w:r w:rsidR="00801E3F">
        <w:rPr>
          <w:rFonts w:ascii="Times New Roman" w:hAnsi="Times New Roman"/>
          <w:iCs/>
        </w:rPr>
        <w:t xml:space="preserve"> iz 2007. i zemljišnim knjigama jer </w:t>
      </w:r>
      <w:r w:rsidR="00801E3F" w:rsidRPr="003E7447">
        <w:rPr>
          <w:rFonts w:ascii="Times New Roman" w:hAnsi="Times New Roman"/>
          <w:iCs/>
        </w:rPr>
        <w:t>navedena zgrada više nije u vlasništvu Zavoda</w:t>
      </w:r>
      <w:r w:rsidR="00801E3F">
        <w:rPr>
          <w:rFonts w:ascii="Times New Roman" w:hAnsi="Times New Roman" w:cs="Times New Roman"/>
        </w:rPr>
        <w:t xml:space="preserve">, </w:t>
      </w:r>
      <w:r w:rsidR="00DB6057" w:rsidRPr="00A113BC">
        <w:rPr>
          <w:rFonts w:ascii="Times New Roman" w:hAnsi="Times New Roman" w:cs="Times New Roman"/>
        </w:rPr>
        <w:t>zatvar</w:t>
      </w:r>
      <w:r w:rsidR="00A113BC" w:rsidRPr="00A113BC">
        <w:rPr>
          <w:rFonts w:ascii="Times New Roman" w:hAnsi="Times New Roman" w:cs="Times New Roman"/>
        </w:rPr>
        <w:t>a</w:t>
      </w:r>
      <w:r w:rsidR="00DB6057" w:rsidRPr="00A113BC">
        <w:rPr>
          <w:rFonts w:ascii="Times New Roman" w:hAnsi="Times New Roman" w:cs="Times New Roman"/>
        </w:rPr>
        <w:t xml:space="preserve">nja </w:t>
      </w:r>
      <w:r w:rsidR="00DB6057" w:rsidRPr="00757F44">
        <w:rPr>
          <w:rFonts w:ascii="Times New Roman" w:hAnsi="Times New Roman" w:cs="Times New Roman"/>
        </w:rPr>
        <w:t>zaduženja</w:t>
      </w:r>
      <w:r w:rsidR="00A113BC" w:rsidRPr="00757F44">
        <w:rPr>
          <w:rFonts w:ascii="Times New Roman" w:hAnsi="Times New Roman" w:cs="Times New Roman"/>
        </w:rPr>
        <w:t xml:space="preserve"> u iznosu od 1.082,54</w:t>
      </w:r>
      <w:r w:rsidR="00DB6057" w:rsidRPr="00757F44">
        <w:rPr>
          <w:rFonts w:ascii="Times New Roman" w:hAnsi="Times New Roman" w:cs="Times New Roman"/>
        </w:rPr>
        <w:t xml:space="preserve"> </w:t>
      </w:r>
      <w:r w:rsidR="00A113BC" w:rsidRPr="00A113BC">
        <w:rPr>
          <w:rFonts w:ascii="Times New Roman" w:hAnsi="Times New Roman" w:cs="Times New Roman"/>
        </w:rPr>
        <w:t>zbog završetka otplate, te otpisa potraživanja sukladno Odluci Upravnog vijeća Zavoda za javno zdravstvo Koprivničko-križevačke županije u iznosu od 34,22</w:t>
      </w:r>
      <w:r w:rsidR="00862D4A">
        <w:rPr>
          <w:rFonts w:ascii="Times New Roman" w:hAnsi="Times New Roman" w:cs="Times New Roman"/>
        </w:rPr>
        <w:t xml:space="preserve"> eura</w:t>
      </w:r>
      <w:bookmarkStart w:id="0" w:name="_GoBack"/>
      <w:bookmarkEnd w:id="0"/>
      <w:r w:rsidR="00A113BC" w:rsidRPr="00A113BC">
        <w:rPr>
          <w:rFonts w:ascii="Times New Roman" w:hAnsi="Times New Roman" w:cs="Times New Roman"/>
        </w:rPr>
        <w:t>.</w:t>
      </w:r>
    </w:p>
    <w:p w14:paraId="019E7871" w14:textId="77777777" w:rsidR="00A113BC" w:rsidRDefault="00A113BC" w:rsidP="00A113BC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77F2BC4" w14:textId="48919EBA" w:rsidR="00A113BC" w:rsidRPr="00A113BC" w:rsidRDefault="00A113BC" w:rsidP="00A113B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01E3F">
        <w:rPr>
          <w:rFonts w:ascii="Times New Roman" w:hAnsi="Times New Roman" w:cs="Times New Roman"/>
          <w:i/>
          <w:u w:val="single"/>
        </w:rPr>
        <w:t>Promjene u vrijednosti obveze (šifra 9152)</w:t>
      </w:r>
      <w:r w:rsidRPr="00A113BC">
        <w:rPr>
          <w:rFonts w:ascii="Times New Roman" w:hAnsi="Times New Roman" w:cs="Times New Roman"/>
        </w:rPr>
        <w:t xml:space="preserve"> – u 2024. godini promjen</w:t>
      </w:r>
      <w:r w:rsidR="00757F44">
        <w:rPr>
          <w:rFonts w:ascii="Times New Roman" w:hAnsi="Times New Roman" w:cs="Times New Roman"/>
        </w:rPr>
        <w:t>a</w:t>
      </w:r>
      <w:r w:rsidRPr="00A113BC">
        <w:rPr>
          <w:rFonts w:ascii="Times New Roman" w:hAnsi="Times New Roman" w:cs="Times New Roman"/>
        </w:rPr>
        <w:t xml:space="preserve"> </w:t>
      </w:r>
      <w:r w:rsidR="00757F44">
        <w:rPr>
          <w:rFonts w:ascii="Times New Roman" w:hAnsi="Times New Roman" w:cs="Times New Roman"/>
        </w:rPr>
        <w:t>je</w:t>
      </w:r>
      <w:r w:rsidRPr="00A113BC">
        <w:rPr>
          <w:rFonts w:ascii="Times New Roman" w:hAnsi="Times New Roman" w:cs="Times New Roman"/>
        </w:rPr>
        <w:t xml:space="preserve"> nastal</w:t>
      </w:r>
      <w:r w:rsidR="00757F44">
        <w:rPr>
          <w:rFonts w:ascii="Times New Roman" w:hAnsi="Times New Roman" w:cs="Times New Roman"/>
        </w:rPr>
        <w:t>a</w:t>
      </w:r>
      <w:r w:rsidRPr="00A113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zbog usklađivanja </w:t>
      </w:r>
      <w:r w:rsidR="00757F44">
        <w:rPr>
          <w:rFonts w:ascii="Times New Roman" w:hAnsi="Times New Roman" w:cs="Times New Roman"/>
        </w:rPr>
        <w:t xml:space="preserve">salda </w:t>
      </w:r>
      <w:r>
        <w:rPr>
          <w:rFonts w:ascii="Times New Roman" w:hAnsi="Times New Roman" w:cs="Times New Roman"/>
        </w:rPr>
        <w:t>konta</w:t>
      </w:r>
      <w:r w:rsidR="00757F44">
        <w:rPr>
          <w:rFonts w:ascii="Times New Roman" w:hAnsi="Times New Roman" w:cs="Times New Roman"/>
        </w:rPr>
        <w:t xml:space="preserve"> dobavljača u iznosu od 463,86 eura zbog pogrešno evidentirane obveze.</w:t>
      </w:r>
    </w:p>
    <w:p w14:paraId="357D07F1" w14:textId="2D040472" w:rsidR="007925ED" w:rsidRPr="00641400" w:rsidRDefault="007925ED" w:rsidP="00C3587E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474F6337" w14:textId="77777777" w:rsidR="007925ED" w:rsidRPr="00641400" w:rsidRDefault="007925ED" w:rsidP="00C3587E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3EE7FE79" w14:textId="77777777" w:rsidR="00E46415" w:rsidRPr="000A5642" w:rsidRDefault="00E46415" w:rsidP="00E464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76D35AD0" w14:textId="77777777" w:rsidR="00E46415" w:rsidRPr="000A5642" w:rsidRDefault="00E46415" w:rsidP="00E4641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254FCC62" w14:textId="77777777" w:rsidR="00E46415" w:rsidRPr="000A5642" w:rsidRDefault="00E46415" w:rsidP="00E4641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4442455" w14:textId="77777777" w:rsidR="00E46415" w:rsidRPr="000A5642" w:rsidRDefault="00E46415" w:rsidP="00377AB1">
      <w:pPr>
        <w:jc w:val="both"/>
        <w:rPr>
          <w:rFonts w:ascii="Times New Roman" w:hAnsi="Times New Roman" w:cs="Times New Roman"/>
        </w:rPr>
      </w:pPr>
    </w:p>
    <w:p w14:paraId="25960CCB" w14:textId="77777777" w:rsidR="00E46415" w:rsidRPr="000A5642" w:rsidRDefault="00E46415" w:rsidP="00377AB1">
      <w:pPr>
        <w:jc w:val="both"/>
        <w:rPr>
          <w:rFonts w:ascii="Times New Roman" w:hAnsi="Times New Roman" w:cs="Times New Roman"/>
        </w:rPr>
      </w:pPr>
    </w:p>
    <w:p w14:paraId="08759C1E" w14:textId="77777777" w:rsidR="00E46415" w:rsidRPr="000A5642" w:rsidRDefault="00E46415" w:rsidP="00377AB1">
      <w:pPr>
        <w:jc w:val="both"/>
        <w:rPr>
          <w:rFonts w:ascii="Times New Roman" w:hAnsi="Times New Roman" w:cs="Times New Roman"/>
        </w:rPr>
      </w:pPr>
    </w:p>
    <w:p w14:paraId="613EDB39" w14:textId="77777777" w:rsidR="00321E67" w:rsidRPr="000A5642" w:rsidRDefault="00321E67" w:rsidP="00377AB1">
      <w:pPr>
        <w:jc w:val="both"/>
        <w:rPr>
          <w:rFonts w:ascii="Times New Roman" w:hAnsi="Times New Roman" w:cs="Times New Roman"/>
        </w:rPr>
      </w:pPr>
    </w:p>
    <w:p w14:paraId="7B95403F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27CEA8C6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3E2D7F62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727CA911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336EE28B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3FF5C198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5210A88D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672E8135" w14:textId="77777777" w:rsidR="004D69E6" w:rsidRDefault="004D69E6" w:rsidP="00377AB1">
      <w:pPr>
        <w:jc w:val="both"/>
        <w:rPr>
          <w:rFonts w:ascii="Times New Roman" w:hAnsi="Times New Roman" w:cs="Times New Roman"/>
        </w:rPr>
      </w:pPr>
    </w:p>
    <w:p w14:paraId="16380186" w14:textId="77777777" w:rsidR="00A113BC" w:rsidRPr="000A5642" w:rsidRDefault="00A113BC" w:rsidP="00377AB1">
      <w:pPr>
        <w:jc w:val="both"/>
        <w:rPr>
          <w:rFonts w:ascii="Times New Roman" w:hAnsi="Times New Roman" w:cs="Times New Roman"/>
        </w:rPr>
      </w:pPr>
    </w:p>
    <w:p w14:paraId="7E1FBD85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22B68D68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1AAAF278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36EB8F62" w14:textId="4EDF7D4D" w:rsidR="004D69E6" w:rsidRPr="000A5642" w:rsidRDefault="004D69E6" w:rsidP="004D69E6">
      <w:pPr>
        <w:jc w:val="center"/>
        <w:rPr>
          <w:rFonts w:ascii="Times New Roman" w:hAnsi="Times New Roman" w:cs="Times New Roman"/>
          <w:b/>
        </w:rPr>
      </w:pPr>
      <w:r w:rsidRPr="000A5642">
        <w:rPr>
          <w:rFonts w:ascii="Times New Roman" w:hAnsi="Times New Roman" w:cs="Times New Roman"/>
          <w:b/>
        </w:rPr>
        <w:lastRenderedPageBreak/>
        <w:t>BIL</w:t>
      </w:r>
      <w:r w:rsidR="00BC6CFA" w:rsidRPr="000A5642">
        <w:rPr>
          <w:rFonts w:ascii="Times New Roman" w:hAnsi="Times New Roman" w:cs="Times New Roman"/>
          <w:b/>
        </w:rPr>
        <w:t xml:space="preserve">JEŠKE UZ IZVJEŠTAJ O OBVEZAMA </w:t>
      </w:r>
    </w:p>
    <w:p w14:paraId="0266769A" w14:textId="77777777" w:rsidR="004D69E6" w:rsidRPr="000A5642" w:rsidRDefault="004D69E6" w:rsidP="004D69E6">
      <w:pPr>
        <w:jc w:val="center"/>
        <w:rPr>
          <w:rFonts w:ascii="Times New Roman" w:hAnsi="Times New Roman" w:cs="Times New Roman"/>
          <w:b/>
        </w:rPr>
      </w:pPr>
    </w:p>
    <w:p w14:paraId="55DB4D11" w14:textId="363EAAB1" w:rsidR="004D69E6" w:rsidRPr="000A5642" w:rsidRDefault="004D69E6" w:rsidP="004D69E6">
      <w:pPr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  <w:b/>
        </w:rPr>
        <w:t>Stanje obveza 1.siječnja</w:t>
      </w:r>
      <w:r w:rsidR="007925ED" w:rsidRPr="000A5642">
        <w:rPr>
          <w:rFonts w:ascii="Times New Roman" w:hAnsi="Times New Roman" w:cs="Times New Roman"/>
          <w:b/>
        </w:rPr>
        <w:t xml:space="preserve"> (šifra V001)</w:t>
      </w:r>
      <w:r w:rsidRPr="000A5642">
        <w:rPr>
          <w:rFonts w:ascii="Times New Roman" w:hAnsi="Times New Roman" w:cs="Times New Roman"/>
        </w:rPr>
        <w:t xml:space="preserve"> iznosi </w:t>
      </w:r>
      <w:r w:rsidR="000A5642" w:rsidRPr="000A5642">
        <w:rPr>
          <w:rFonts w:ascii="Times New Roman" w:hAnsi="Times New Roman" w:cs="Times New Roman"/>
        </w:rPr>
        <w:t>415.442,61</w:t>
      </w:r>
      <w:r w:rsidR="007925ED" w:rsidRPr="000A5642">
        <w:rPr>
          <w:rFonts w:ascii="Times New Roman" w:hAnsi="Times New Roman" w:cs="Times New Roman"/>
        </w:rPr>
        <w:t xml:space="preserve"> eura.</w:t>
      </w:r>
    </w:p>
    <w:p w14:paraId="592864A2" w14:textId="7F219B2E" w:rsidR="004D69E6" w:rsidRPr="000A5642" w:rsidRDefault="006E1B6B" w:rsidP="004D69E6">
      <w:pPr>
        <w:jc w:val="both"/>
        <w:rPr>
          <w:rFonts w:ascii="Times New Roman" w:hAnsi="Times New Roman" w:cs="Times New Roman"/>
        </w:rPr>
      </w:pPr>
      <w:r w:rsidRPr="00D135DA">
        <w:rPr>
          <w:rFonts w:ascii="Times New Roman" w:hAnsi="Times New Roman" w:cs="Times New Roman"/>
          <w:b/>
        </w:rPr>
        <w:t>Povećanje obveza u izvještajnom razdoblju (</w:t>
      </w:r>
      <w:r w:rsidR="00617BD3" w:rsidRPr="00D135DA">
        <w:rPr>
          <w:rFonts w:ascii="Times New Roman" w:hAnsi="Times New Roman" w:cs="Times New Roman"/>
          <w:b/>
        </w:rPr>
        <w:t xml:space="preserve">šifra </w:t>
      </w:r>
      <w:r w:rsidRPr="00D135DA">
        <w:rPr>
          <w:rFonts w:ascii="Times New Roman" w:hAnsi="Times New Roman" w:cs="Times New Roman"/>
          <w:b/>
        </w:rPr>
        <w:t>V002)</w:t>
      </w:r>
      <w:r w:rsidRPr="000A5642">
        <w:rPr>
          <w:rFonts w:ascii="Times New Roman" w:hAnsi="Times New Roman" w:cs="Times New Roman"/>
        </w:rPr>
        <w:t xml:space="preserve"> iznosi</w:t>
      </w:r>
      <w:r w:rsidR="004D69E6" w:rsidRPr="000A5642">
        <w:rPr>
          <w:rFonts w:ascii="Times New Roman" w:hAnsi="Times New Roman" w:cs="Times New Roman"/>
        </w:rPr>
        <w:t xml:space="preserve"> </w:t>
      </w:r>
      <w:r w:rsidR="000A5642" w:rsidRPr="000A5642">
        <w:rPr>
          <w:rFonts w:ascii="Times New Roman" w:hAnsi="Times New Roman" w:cs="Times New Roman"/>
        </w:rPr>
        <w:t>3.185.901,44</w:t>
      </w:r>
      <w:r w:rsidR="007925ED" w:rsidRPr="000A5642">
        <w:rPr>
          <w:rFonts w:ascii="Times New Roman" w:hAnsi="Times New Roman" w:cs="Times New Roman"/>
        </w:rPr>
        <w:t xml:space="preserve"> eura</w:t>
      </w:r>
      <w:r w:rsidR="004D69E6" w:rsidRPr="000A5642">
        <w:rPr>
          <w:rFonts w:ascii="Times New Roman" w:hAnsi="Times New Roman" w:cs="Times New Roman"/>
        </w:rPr>
        <w:t xml:space="preserve">, dok je iznos </w:t>
      </w:r>
      <w:r w:rsidR="00757F44" w:rsidRPr="00D135DA">
        <w:rPr>
          <w:rFonts w:ascii="Times New Roman" w:hAnsi="Times New Roman" w:cs="Times New Roman"/>
          <w:b/>
        </w:rPr>
        <w:t>P</w:t>
      </w:r>
      <w:r w:rsidR="004D69E6" w:rsidRPr="00D135DA">
        <w:rPr>
          <w:rFonts w:ascii="Times New Roman" w:hAnsi="Times New Roman" w:cs="Times New Roman"/>
          <w:b/>
        </w:rPr>
        <w:t>odmirenih obveza</w:t>
      </w:r>
      <w:r w:rsidRPr="00D135DA">
        <w:rPr>
          <w:rFonts w:ascii="Times New Roman" w:hAnsi="Times New Roman" w:cs="Times New Roman"/>
          <w:b/>
        </w:rPr>
        <w:t xml:space="preserve"> u izvještajnom razdoblju (šifra V004)</w:t>
      </w:r>
      <w:r w:rsidR="004D69E6" w:rsidRPr="000A5642">
        <w:rPr>
          <w:rFonts w:ascii="Times New Roman" w:hAnsi="Times New Roman" w:cs="Times New Roman"/>
        </w:rPr>
        <w:t xml:space="preserve"> </w:t>
      </w:r>
      <w:r w:rsidR="00E842E8" w:rsidRPr="000A5642">
        <w:rPr>
          <w:rFonts w:ascii="Times New Roman" w:hAnsi="Times New Roman" w:cs="Times New Roman"/>
        </w:rPr>
        <w:t>2</w:t>
      </w:r>
      <w:r w:rsidR="000A5642" w:rsidRPr="000A5642">
        <w:rPr>
          <w:rFonts w:ascii="Times New Roman" w:hAnsi="Times New Roman" w:cs="Times New Roman"/>
        </w:rPr>
        <w:t>3.424.388,95</w:t>
      </w:r>
      <w:r w:rsidR="00E842E8" w:rsidRPr="000A5642">
        <w:rPr>
          <w:rFonts w:ascii="Times New Roman" w:hAnsi="Times New Roman" w:cs="Times New Roman"/>
        </w:rPr>
        <w:t xml:space="preserve"> eura</w:t>
      </w:r>
      <w:r w:rsidR="004D69E6" w:rsidRPr="000A5642">
        <w:rPr>
          <w:rFonts w:ascii="Times New Roman" w:hAnsi="Times New Roman" w:cs="Times New Roman"/>
        </w:rPr>
        <w:t>. Na osnovu toga utvrđeno je stanje obveza na dan 31.12.</w:t>
      </w:r>
      <w:r w:rsidR="00E842E8" w:rsidRPr="000A5642">
        <w:rPr>
          <w:rFonts w:ascii="Times New Roman" w:hAnsi="Times New Roman" w:cs="Times New Roman"/>
        </w:rPr>
        <w:t>202</w:t>
      </w:r>
      <w:r w:rsidR="000A5642" w:rsidRPr="000A5642">
        <w:rPr>
          <w:rFonts w:ascii="Times New Roman" w:hAnsi="Times New Roman" w:cs="Times New Roman"/>
        </w:rPr>
        <w:t>4</w:t>
      </w:r>
      <w:r w:rsidR="004D69E6" w:rsidRPr="000A5642">
        <w:rPr>
          <w:rFonts w:ascii="Times New Roman" w:hAnsi="Times New Roman" w:cs="Times New Roman"/>
        </w:rPr>
        <w:t xml:space="preserve">. u iznosu od </w:t>
      </w:r>
      <w:r w:rsidR="000A5642" w:rsidRPr="000A5642">
        <w:rPr>
          <w:rFonts w:ascii="Times New Roman" w:hAnsi="Times New Roman" w:cs="Times New Roman"/>
        </w:rPr>
        <w:t>176.955,10</w:t>
      </w:r>
      <w:r w:rsidR="00E842E8" w:rsidRPr="000A5642">
        <w:rPr>
          <w:rFonts w:ascii="Times New Roman" w:hAnsi="Times New Roman" w:cs="Times New Roman"/>
        </w:rPr>
        <w:t xml:space="preserve"> eura</w:t>
      </w:r>
      <w:r w:rsidR="004D69E6" w:rsidRPr="000A5642">
        <w:rPr>
          <w:rFonts w:ascii="Times New Roman" w:hAnsi="Times New Roman" w:cs="Times New Roman"/>
        </w:rPr>
        <w:t>.</w:t>
      </w:r>
    </w:p>
    <w:p w14:paraId="6B4A20D0" w14:textId="624A7176" w:rsidR="004D69E6" w:rsidRPr="000A5642" w:rsidRDefault="004D69E6" w:rsidP="004D69E6">
      <w:pPr>
        <w:jc w:val="both"/>
        <w:rPr>
          <w:rFonts w:ascii="Times New Roman" w:hAnsi="Times New Roman" w:cs="Times New Roman"/>
        </w:rPr>
      </w:pPr>
      <w:r w:rsidRPr="00D135DA">
        <w:rPr>
          <w:rFonts w:ascii="Times New Roman" w:hAnsi="Times New Roman" w:cs="Times New Roman"/>
          <w:b/>
        </w:rPr>
        <w:t>Stanje obveza na kraju izvještajnog razdoblja</w:t>
      </w:r>
      <w:r w:rsidR="00E842E8" w:rsidRPr="00D135DA">
        <w:rPr>
          <w:rFonts w:ascii="Times New Roman" w:hAnsi="Times New Roman" w:cs="Times New Roman"/>
          <w:b/>
        </w:rPr>
        <w:t xml:space="preserve"> (šifra V006)</w:t>
      </w:r>
      <w:r w:rsidR="00E842E8" w:rsidRPr="000A5642">
        <w:rPr>
          <w:rFonts w:ascii="Times New Roman" w:hAnsi="Times New Roman" w:cs="Times New Roman"/>
        </w:rPr>
        <w:t xml:space="preserve"> iznosi </w:t>
      </w:r>
      <w:r w:rsidR="000A5642" w:rsidRPr="000A5642">
        <w:rPr>
          <w:rFonts w:ascii="Times New Roman" w:hAnsi="Times New Roman" w:cs="Times New Roman"/>
        </w:rPr>
        <w:t xml:space="preserve">176.955,10 </w:t>
      </w:r>
      <w:r w:rsidR="00E842E8" w:rsidRPr="000A5642">
        <w:rPr>
          <w:rFonts w:ascii="Times New Roman" w:hAnsi="Times New Roman" w:cs="Times New Roman"/>
        </w:rPr>
        <w:t>eur</w:t>
      </w:r>
      <w:r w:rsidR="000A5642" w:rsidRPr="000A5642">
        <w:rPr>
          <w:rFonts w:ascii="Times New Roman" w:hAnsi="Times New Roman" w:cs="Times New Roman"/>
        </w:rPr>
        <w:t>a</w:t>
      </w:r>
      <w:r w:rsidR="00E842E8" w:rsidRPr="000A5642">
        <w:rPr>
          <w:rFonts w:ascii="Times New Roman" w:hAnsi="Times New Roman" w:cs="Times New Roman"/>
        </w:rPr>
        <w:t>.</w:t>
      </w:r>
    </w:p>
    <w:p w14:paraId="15D9B5E3" w14:textId="62EE1035" w:rsidR="004D69E6" w:rsidRPr="000A5642" w:rsidRDefault="004D69E6" w:rsidP="004D69E6">
      <w:pPr>
        <w:spacing w:after="0"/>
        <w:jc w:val="both"/>
        <w:rPr>
          <w:rFonts w:ascii="Times New Roman" w:hAnsi="Times New Roman" w:cs="Times New Roman"/>
        </w:rPr>
      </w:pPr>
      <w:r w:rsidRPr="00D135DA">
        <w:rPr>
          <w:rFonts w:ascii="Times New Roman" w:hAnsi="Times New Roman" w:cs="Times New Roman"/>
          <w:b/>
        </w:rPr>
        <w:t>Stanje nedospjelih obveza</w:t>
      </w:r>
      <w:r w:rsidR="00E842E8" w:rsidRPr="00D135DA">
        <w:rPr>
          <w:rFonts w:ascii="Times New Roman" w:hAnsi="Times New Roman" w:cs="Times New Roman"/>
          <w:b/>
        </w:rPr>
        <w:t xml:space="preserve"> </w:t>
      </w:r>
      <w:r w:rsidR="00617BD3" w:rsidRPr="00D135DA">
        <w:rPr>
          <w:rFonts w:ascii="Times New Roman" w:hAnsi="Times New Roman" w:cs="Times New Roman"/>
          <w:b/>
        </w:rPr>
        <w:t xml:space="preserve">na kraju izvještajnog razdoblja </w:t>
      </w:r>
      <w:r w:rsidR="00E842E8" w:rsidRPr="00D135DA">
        <w:rPr>
          <w:rFonts w:ascii="Times New Roman" w:hAnsi="Times New Roman" w:cs="Times New Roman"/>
          <w:b/>
        </w:rPr>
        <w:t>(šifra V009</w:t>
      </w:r>
      <w:r w:rsidR="00E842E8" w:rsidRPr="00D135DA">
        <w:rPr>
          <w:rFonts w:ascii="Times New Roman" w:hAnsi="Times New Roman" w:cs="Times New Roman"/>
          <w:b/>
          <w:i/>
        </w:rPr>
        <w:t>)</w:t>
      </w:r>
      <w:r w:rsidRPr="000A5642">
        <w:rPr>
          <w:rFonts w:ascii="Times New Roman" w:hAnsi="Times New Roman" w:cs="Times New Roman"/>
        </w:rPr>
        <w:t xml:space="preserve"> </w:t>
      </w:r>
      <w:r w:rsidR="00E842E8" w:rsidRPr="000A5642">
        <w:rPr>
          <w:rFonts w:ascii="Times New Roman" w:hAnsi="Times New Roman" w:cs="Times New Roman"/>
        </w:rPr>
        <w:t>iznosi</w:t>
      </w:r>
      <w:r w:rsidRPr="000A5642">
        <w:rPr>
          <w:rFonts w:ascii="Times New Roman" w:hAnsi="Times New Roman" w:cs="Times New Roman"/>
        </w:rPr>
        <w:t xml:space="preserve"> od </w:t>
      </w:r>
      <w:r w:rsidR="000A5642" w:rsidRPr="000A5642">
        <w:rPr>
          <w:rFonts w:ascii="Times New Roman" w:hAnsi="Times New Roman" w:cs="Times New Roman"/>
        </w:rPr>
        <w:t xml:space="preserve">176.955,10 </w:t>
      </w:r>
      <w:r w:rsidR="00E842E8" w:rsidRPr="000A5642">
        <w:rPr>
          <w:rFonts w:ascii="Times New Roman" w:hAnsi="Times New Roman" w:cs="Times New Roman"/>
        </w:rPr>
        <w:t>eura, a odnosi</w:t>
      </w:r>
      <w:r w:rsidRPr="000A5642">
        <w:rPr>
          <w:rFonts w:ascii="Times New Roman" w:hAnsi="Times New Roman" w:cs="Times New Roman"/>
        </w:rPr>
        <w:t xml:space="preserve"> se na</w:t>
      </w:r>
      <w:r w:rsidR="004B5754" w:rsidRPr="000A5642">
        <w:rPr>
          <w:rFonts w:ascii="Times New Roman" w:hAnsi="Times New Roman" w:cs="Times New Roman"/>
        </w:rPr>
        <w:t xml:space="preserve"> </w:t>
      </w:r>
      <w:r w:rsidRPr="000A5642">
        <w:rPr>
          <w:rFonts w:ascii="Times New Roman" w:hAnsi="Times New Roman" w:cs="Times New Roman"/>
        </w:rPr>
        <w:t>obveze za rashode</w:t>
      </w:r>
      <w:r w:rsidR="000A5642" w:rsidRPr="000A5642">
        <w:rPr>
          <w:rFonts w:ascii="Times New Roman" w:hAnsi="Times New Roman" w:cs="Times New Roman"/>
        </w:rPr>
        <w:t xml:space="preserve"> poslovanja</w:t>
      </w:r>
      <w:r w:rsidR="00757F44">
        <w:rPr>
          <w:rFonts w:ascii="Times New Roman" w:hAnsi="Times New Roman" w:cs="Times New Roman"/>
        </w:rPr>
        <w:t xml:space="preserve"> u iznosu 8.865,00 eura i obveza prema zaposlenicima u iznosu od 168.090,10 eura.</w:t>
      </w:r>
    </w:p>
    <w:p w14:paraId="5C2395B6" w14:textId="77777777" w:rsidR="004D69E6" w:rsidRPr="000A5642" w:rsidRDefault="004D69E6" w:rsidP="004D69E6">
      <w:pPr>
        <w:spacing w:after="0"/>
        <w:jc w:val="both"/>
        <w:rPr>
          <w:rFonts w:ascii="Times New Roman" w:hAnsi="Times New Roman" w:cs="Times New Roman"/>
        </w:rPr>
      </w:pPr>
    </w:p>
    <w:p w14:paraId="5C33558F" w14:textId="77777777" w:rsidR="004D69E6" w:rsidRPr="000A5642" w:rsidRDefault="004D69E6" w:rsidP="004D69E6">
      <w:pPr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</w:rPr>
        <w:t>Stanje dospjelih obveza iznosi 0 kn odnosno Zavod za javno zdravstvo Koprivničko – križevačke županije nema dospjelih obveza odnosno svoje obveze podmiruje u valuti.</w:t>
      </w:r>
    </w:p>
    <w:p w14:paraId="2FE095B0" w14:textId="77777777" w:rsidR="004D69E6" w:rsidRPr="000A5642" w:rsidRDefault="004D69E6" w:rsidP="004D69E6">
      <w:pPr>
        <w:jc w:val="center"/>
        <w:rPr>
          <w:rFonts w:ascii="Times New Roman" w:hAnsi="Times New Roman" w:cs="Times New Roman"/>
          <w:b/>
        </w:rPr>
      </w:pPr>
    </w:p>
    <w:p w14:paraId="2B249EC4" w14:textId="77777777" w:rsidR="004D69E6" w:rsidRPr="000A5642" w:rsidRDefault="004D69E6" w:rsidP="00377AB1">
      <w:pPr>
        <w:jc w:val="both"/>
        <w:rPr>
          <w:rFonts w:ascii="Times New Roman" w:hAnsi="Times New Roman" w:cs="Times New Roman"/>
        </w:rPr>
      </w:pPr>
    </w:p>
    <w:p w14:paraId="2C95B4BB" w14:textId="671F9483" w:rsidR="00E46415" w:rsidRPr="000A5642" w:rsidRDefault="00E46415" w:rsidP="00E46415">
      <w:pPr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</w:rPr>
        <w:t>U Koprivnici, 30.01.202</w:t>
      </w:r>
      <w:r w:rsidR="00401A29" w:rsidRPr="000A5642">
        <w:rPr>
          <w:rFonts w:ascii="Times New Roman" w:hAnsi="Times New Roman" w:cs="Times New Roman"/>
        </w:rPr>
        <w:t>5</w:t>
      </w:r>
      <w:r w:rsidRPr="000A5642">
        <w:rPr>
          <w:rFonts w:ascii="Times New Roman" w:hAnsi="Times New Roman" w:cs="Times New Roman"/>
        </w:rPr>
        <w:t>.</w:t>
      </w:r>
    </w:p>
    <w:p w14:paraId="06432A3A" w14:textId="77777777" w:rsidR="00E46415" w:rsidRPr="000A5642" w:rsidRDefault="00E46415" w:rsidP="00E46415">
      <w:pPr>
        <w:jc w:val="both"/>
        <w:rPr>
          <w:rFonts w:ascii="Times New Roman" w:hAnsi="Times New Roman" w:cs="Times New Roman"/>
        </w:rPr>
      </w:pPr>
    </w:p>
    <w:p w14:paraId="59B7A0B3" w14:textId="115233FB" w:rsidR="00E46415" w:rsidRPr="000A5642" w:rsidRDefault="00E46415" w:rsidP="00E46415">
      <w:pPr>
        <w:jc w:val="both"/>
        <w:rPr>
          <w:rFonts w:ascii="Times New Roman" w:hAnsi="Times New Roman" w:cs="Times New Roman"/>
        </w:rPr>
      </w:pPr>
    </w:p>
    <w:p w14:paraId="749CE49E" w14:textId="77777777" w:rsidR="00E46415" w:rsidRPr="000A5642" w:rsidRDefault="00E46415" w:rsidP="00E46415">
      <w:pPr>
        <w:jc w:val="both"/>
        <w:rPr>
          <w:rFonts w:ascii="Times New Roman" w:hAnsi="Times New Roman" w:cs="Times New Roman"/>
        </w:rPr>
      </w:pPr>
    </w:p>
    <w:p w14:paraId="41FB6953" w14:textId="77777777" w:rsidR="00E46415" w:rsidRPr="000A5642" w:rsidRDefault="00E46415" w:rsidP="00E46415">
      <w:pPr>
        <w:tabs>
          <w:tab w:val="left" w:pos="5510"/>
        </w:tabs>
        <w:spacing w:after="0"/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</w:rPr>
        <w:t>Bilješke sastavila:</w:t>
      </w:r>
      <w:r w:rsidRPr="000A5642">
        <w:rPr>
          <w:rFonts w:ascii="Times New Roman" w:hAnsi="Times New Roman" w:cs="Times New Roman"/>
        </w:rPr>
        <w:tab/>
        <w:t xml:space="preserve">         Ravnateljica Zavoda:</w:t>
      </w:r>
    </w:p>
    <w:p w14:paraId="65046C97" w14:textId="77777777" w:rsidR="00E46415" w:rsidRPr="000A5642" w:rsidRDefault="00E46415" w:rsidP="00E46415">
      <w:pPr>
        <w:spacing w:after="0"/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</w:rPr>
        <w:t xml:space="preserve">Danijela Čošić, </w:t>
      </w:r>
      <w:proofErr w:type="spellStart"/>
      <w:r w:rsidRPr="000A5642">
        <w:rPr>
          <w:rFonts w:ascii="Times New Roman" w:hAnsi="Times New Roman" w:cs="Times New Roman"/>
        </w:rPr>
        <w:t>mag</w:t>
      </w:r>
      <w:proofErr w:type="spellEnd"/>
      <w:r w:rsidRPr="000A5642">
        <w:rPr>
          <w:rFonts w:ascii="Times New Roman" w:hAnsi="Times New Roman" w:cs="Times New Roman"/>
        </w:rPr>
        <w:t xml:space="preserve">. </w:t>
      </w:r>
      <w:proofErr w:type="spellStart"/>
      <w:r w:rsidRPr="000A5642">
        <w:rPr>
          <w:rFonts w:ascii="Times New Roman" w:hAnsi="Times New Roman" w:cs="Times New Roman"/>
        </w:rPr>
        <w:t>oec</w:t>
      </w:r>
      <w:proofErr w:type="spellEnd"/>
      <w:r w:rsidRPr="000A5642">
        <w:rPr>
          <w:rFonts w:ascii="Times New Roman" w:hAnsi="Times New Roman" w:cs="Times New Roman"/>
        </w:rPr>
        <w:t xml:space="preserve">, </w:t>
      </w:r>
      <w:proofErr w:type="spellStart"/>
      <w:r w:rsidRPr="000A5642">
        <w:rPr>
          <w:rFonts w:ascii="Times New Roman" w:hAnsi="Times New Roman" w:cs="Times New Roman"/>
        </w:rPr>
        <w:t>univ</w:t>
      </w:r>
      <w:proofErr w:type="spellEnd"/>
      <w:r w:rsidRPr="000A5642">
        <w:rPr>
          <w:rFonts w:ascii="Times New Roman" w:hAnsi="Times New Roman" w:cs="Times New Roman"/>
        </w:rPr>
        <w:t xml:space="preserve">. spec. oec.                                           dr. sc. Draženka </w:t>
      </w:r>
      <w:proofErr w:type="spellStart"/>
      <w:r w:rsidRPr="000A5642">
        <w:rPr>
          <w:rFonts w:ascii="Times New Roman" w:hAnsi="Times New Roman" w:cs="Times New Roman"/>
        </w:rPr>
        <w:t>Vadla</w:t>
      </w:r>
      <w:proofErr w:type="spellEnd"/>
      <w:r w:rsidRPr="000A5642">
        <w:rPr>
          <w:rFonts w:ascii="Times New Roman" w:hAnsi="Times New Roman" w:cs="Times New Roman"/>
        </w:rPr>
        <w:t>, dr. med.,</w:t>
      </w:r>
    </w:p>
    <w:p w14:paraId="75C6DC15" w14:textId="77777777" w:rsidR="00E46415" w:rsidRPr="000A5642" w:rsidRDefault="00E46415" w:rsidP="00E46415">
      <w:pPr>
        <w:spacing w:after="0"/>
        <w:jc w:val="both"/>
        <w:rPr>
          <w:rFonts w:ascii="Times New Roman" w:hAnsi="Times New Roman" w:cs="Times New Roman"/>
        </w:rPr>
      </w:pP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</w:r>
      <w:r w:rsidRPr="000A5642">
        <w:rPr>
          <w:rFonts w:ascii="Times New Roman" w:hAnsi="Times New Roman" w:cs="Times New Roman"/>
        </w:rPr>
        <w:tab/>
        <w:t xml:space="preserve">       spec. epidemiologije</w:t>
      </w:r>
    </w:p>
    <w:p w14:paraId="68F5FBCD" w14:textId="77777777" w:rsidR="00E46415" w:rsidRPr="00641400" w:rsidRDefault="00E46415" w:rsidP="00E46415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14:paraId="5D51F7A1" w14:textId="77777777" w:rsidR="00E46415" w:rsidRPr="00641400" w:rsidRDefault="00E46415" w:rsidP="00377AB1">
      <w:pPr>
        <w:jc w:val="both"/>
        <w:rPr>
          <w:rFonts w:ascii="Times New Roman" w:hAnsi="Times New Roman" w:cs="Times New Roman"/>
          <w:color w:val="FF0000"/>
        </w:rPr>
      </w:pPr>
    </w:p>
    <w:sectPr w:rsidR="00E46415" w:rsidRPr="00641400" w:rsidSect="0024402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D5EEC" w14:textId="77777777" w:rsidR="007A2C64" w:rsidRDefault="007A2C64" w:rsidP="00884F7D">
      <w:pPr>
        <w:spacing w:after="0" w:line="240" w:lineRule="auto"/>
      </w:pPr>
      <w:r>
        <w:separator/>
      </w:r>
    </w:p>
  </w:endnote>
  <w:endnote w:type="continuationSeparator" w:id="0">
    <w:p w14:paraId="6A2F8FA3" w14:textId="77777777" w:rsidR="007A2C64" w:rsidRDefault="007A2C64" w:rsidP="0088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200445"/>
      <w:docPartObj>
        <w:docPartGallery w:val="Page Numbers (Bottom of Page)"/>
        <w:docPartUnique/>
      </w:docPartObj>
    </w:sdtPr>
    <w:sdtEndPr/>
    <w:sdtContent>
      <w:p w14:paraId="60B34F0A" w14:textId="77777777" w:rsidR="00EE522F" w:rsidRDefault="00EE522F">
        <w:pPr>
          <w:pStyle w:val="Podnoje"/>
          <w:jc w:val="center"/>
        </w:pPr>
        <w:r>
          <w:rPr>
            <w:noProof/>
            <w:lang w:eastAsia="hr-HR"/>
          </w:rPr>
          <mc:AlternateContent>
            <mc:Choice Requires="wps">
              <w:drawing>
                <wp:inline distT="0" distB="0" distL="0" distR="0" wp14:anchorId="59A5E372" wp14:editId="4C13828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shapetype w14:anchorId="45E6170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59EC0E7E" w14:textId="77777777" w:rsidR="00EE522F" w:rsidRDefault="00EE522F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862D4A">
          <w:rPr>
            <w:noProof/>
          </w:rPr>
          <w:t>11</w:t>
        </w:r>
        <w:r>
          <w:fldChar w:fldCharType="end"/>
        </w:r>
      </w:p>
    </w:sdtContent>
  </w:sdt>
  <w:p w14:paraId="4FF4EC23" w14:textId="77777777" w:rsidR="00EE522F" w:rsidRDefault="00EE522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9F8EB" w14:textId="77777777" w:rsidR="007A2C64" w:rsidRDefault="007A2C64" w:rsidP="00884F7D">
      <w:pPr>
        <w:spacing w:after="0" w:line="240" w:lineRule="auto"/>
      </w:pPr>
      <w:r>
        <w:separator/>
      </w:r>
    </w:p>
  </w:footnote>
  <w:footnote w:type="continuationSeparator" w:id="0">
    <w:p w14:paraId="5F678AED" w14:textId="77777777" w:rsidR="007A2C64" w:rsidRDefault="007A2C64" w:rsidP="00884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51229"/>
    <w:multiLevelType w:val="hybridMultilevel"/>
    <w:tmpl w:val="91364DDA"/>
    <w:lvl w:ilvl="0" w:tplc="2EF4A544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C8A1193"/>
    <w:multiLevelType w:val="hybridMultilevel"/>
    <w:tmpl w:val="E4449890"/>
    <w:lvl w:ilvl="0" w:tplc="A46655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6A3F"/>
    <w:multiLevelType w:val="hybridMultilevel"/>
    <w:tmpl w:val="83CA61A6"/>
    <w:lvl w:ilvl="0" w:tplc="024A480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E0C74"/>
    <w:multiLevelType w:val="hybridMultilevel"/>
    <w:tmpl w:val="E578C0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01AF8"/>
    <w:multiLevelType w:val="hybridMultilevel"/>
    <w:tmpl w:val="6C243BD8"/>
    <w:lvl w:ilvl="0" w:tplc="C7C8D6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BA"/>
    <w:rsid w:val="00001EC1"/>
    <w:rsid w:val="00005817"/>
    <w:rsid w:val="00007FF2"/>
    <w:rsid w:val="000113EF"/>
    <w:rsid w:val="00012E3C"/>
    <w:rsid w:val="00016A19"/>
    <w:rsid w:val="0001707B"/>
    <w:rsid w:val="00020BB5"/>
    <w:rsid w:val="00023336"/>
    <w:rsid w:val="000352CD"/>
    <w:rsid w:val="00040217"/>
    <w:rsid w:val="000431A6"/>
    <w:rsid w:val="00044ADE"/>
    <w:rsid w:val="000465A8"/>
    <w:rsid w:val="00050685"/>
    <w:rsid w:val="000525EE"/>
    <w:rsid w:val="00053B86"/>
    <w:rsid w:val="0005762F"/>
    <w:rsid w:val="00060E8A"/>
    <w:rsid w:val="00064338"/>
    <w:rsid w:val="000670FE"/>
    <w:rsid w:val="00074065"/>
    <w:rsid w:val="00074D34"/>
    <w:rsid w:val="00074E99"/>
    <w:rsid w:val="00077BC4"/>
    <w:rsid w:val="000862FF"/>
    <w:rsid w:val="000939C7"/>
    <w:rsid w:val="00093AC7"/>
    <w:rsid w:val="00094DF1"/>
    <w:rsid w:val="000A5642"/>
    <w:rsid w:val="000B172F"/>
    <w:rsid w:val="000B1A37"/>
    <w:rsid w:val="000B4D4C"/>
    <w:rsid w:val="000B760F"/>
    <w:rsid w:val="000C2FE6"/>
    <w:rsid w:val="000D29E2"/>
    <w:rsid w:val="000D4262"/>
    <w:rsid w:val="000E7C5A"/>
    <w:rsid w:val="000F4D29"/>
    <w:rsid w:val="001007BC"/>
    <w:rsid w:val="0010386D"/>
    <w:rsid w:val="00104CA1"/>
    <w:rsid w:val="00112CD5"/>
    <w:rsid w:val="0011534D"/>
    <w:rsid w:val="00121FFD"/>
    <w:rsid w:val="0013228D"/>
    <w:rsid w:val="00133F71"/>
    <w:rsid w:val="00143E1A"/>
    <w:rsid w:val="00157CBC"/>
    <w:rsid w:val="0016235A"/>
    <w:rsid w:val="00164445"/>
    <w:rsid w:val="0016566C"/>
    <w:rsid w:val="001671E2"/>
    <w:rsid w:val="001711A4"/>
    <w:rsid w:val="001713BA"/>
    <w:rsid w:val="001749C2"/>
    <w:rsid w:val="0018168C"/>
    <w:rsid w:val="00181789"/>
    <w:rsid w:val="00182BC8"/>
    <w:rsid w:val="0019052E"/>
    <w:rsid w:val="00190FF6"/>
    <w:rsid w:val="0019257D"/>
    <w:rsid w:val="00194FB2"/>
    <w:rsid w:val="001A1066"/>
    <w:rsid w:val="001A1857"/>
    <w:rsid w:val="001A48E0"/>
    <w:rsid w:val="001A57B0"/>
    <w:rsid w:val="001A6299"/>
    <w:rsid w:val="001A6D74"/>
    <w:rsid w:val="001A7FBD"/>
    <w:rsid w:val="001B72EF"/>
    <w:rsid w:val="001B746A"/>
    <w:rsid w:val="001C2728"/>
    <w:rsid w:val="001C656C"/>
    <w:rsid w:val="001D4275"/>
    <w:rsid w:val="001E0E23"/>
    <w:rsid w:val="001F0773"/>
    <w:rsid w:val="001F2B6A"/>
    <w:rsid w:val="001F54D9"/>
    <w:rsid w:val="001F668D"/>
    <w:rsid w:val="001F693A"/>
    <w:rsid w:val="001F762C"/>
    <w:rsid w:val="00214378"/>
    <w:rsid w:val="00220940"/>
    <w:rsid w:val="002236CA"/>
    <w:rsid w:val="00230B04"/>
    <w:rsid w:val="002322F1"/>
    <w:rsid w:val="00234B0E"/>
    <w:rsid w:val="00240C72"/>
    <w:rsid w:val="00241D7C"/>
    <w:rsid w:val="00244027"/>
    <w:rsid w:val="00246E7F"/>
    <w:rsid w:val="002529B9"/>
    <w:rsid w:val="00256D5E"/>
    <w:rsid w:val="00264B99"/>
    <w:rsid w:val="00267CD7"/>
    <w:rsid w:val="00271E5D"/>
    <w:rsid w:val="00282CCB"/>
    <w:rsid w:val="002915F9"/>
    <w:rsid w:val="00295A49"/>
    <w:rsid w:val="00295FBB"/>
    <w:rsid w:val="002A5927"/>
    <w:rsid w:val="002A6278"/>
    <w:rsid w:val="002A6BED"/>
    <w:rsid w:val="002B46F5"/>
    <w:rsid w:val="002C03E4"/>
    <w:rsid w:val="002C44A4"/>
    <w:rsid w:val="002C4E09"/>
    <w:rsid w:val="002D16A6"/>
    <w:rsid w:val="002D1727"/>
    <w:rsid w:val="002D63B8"/>
    <w:rsid w:val="002E5791"/>
    <w:rsid w:val="002E7EC7"/>
    <w:rsid w:val="002F1B92"/>
    <w:rsid w:val="002F63AA"/>
    <w:rsid w:val="002F7E5B"/>
    <w:rsid w:val="00301F15"/>
    <w:rsid w:val="00312B4D"/>
    <w:rsid w:val="00313236"/>
    <w:rsid w:val="00317B87"/>
    <w:rsid w:val="00321E67"/>
    <w:rsid w:val="00322606"/>
    <w:rsid w:val="00324A5C"/>
    <w:rsid w:val="00326323"/>
    <w:rsid w:val="00331B0F"/>
    <w:rsid w:val="003337C4"/>
    <w:rsid w:val="0034448D"/>
    <w:rsid w:val="00345FA7"/>
    <w:rsid w:val="00353DBA"/>
    <w:rsid w:val="00357C6A"/>
    <w:rsid w:val="00360564"/>
    <w:rsid w:val="00364936"/>
    <w:rsid w:val="00365A83"/>
    <w:rsid w:val="00374E75"/>
    <w:rsid w:val="00377AB1"/>
    <w:rsid w:val="00383E49"/>
    <w:rsid w:val="00387695"/>
    <w:rsid w:val="00391B2B"/>
    <w:rsid w:val="0039453D"/>
    <w:rsid w:val="003970DC"/>
    <w:rsid w:val="003978AA"/>
    <w:rsid w:val="003A0384"/>
    <w:rsid w:val="003A6FD2"/>
    <w:rsid w:val="003A744E"/>
    <w:rsid w:val="003D13BB"/>
    <w:rsid w:val="003D27AC"/>
    <w:rsid w:val="003D4D55"/>
    <w:rsid w:val="003E1B35"/>
    <w:rsid w:val="003E7447"/>
    <w:rsid w:val="003F0512"/>
    <w:rsid w:val="003F4B3E"/>
    <w:rsid w:val="003F4EE2"/>
    <w:rsid w:val="00401A29"/>
    <w:rsid w:val="004021F1"/>
    <w:rsid w:val="00406EDC"/>
    <w:rsid w:val="0041037E"/>
    <w:rsid w:val="0041342E"/>
    <w:rsid w:val="00427CBF"/>
    <w:rsid w:val="00442BFB"/>
    <w:rsid w:val="004464BB"/>
    <w:rsid w:val="004515A1"/>
    <w:rsid w:val="0045227C"/>
    <w:rsid w:val="00454557"/>
    <w:rsid w:val="00454B5F"/>
    <w:rsid w:val="004550D1"/>
    <w:rsid w:val="00462762"/>
    <w:rsid w:val="004668CC"/>
    <w:rsid w:val="00466C83"/>
    <w:rsid w:val="00473959"/>
    <w:rsid w:val="00482498"/>
    <w:rsid w:val="0048387B"/>
    <w:rsid w:val="004844C6"/>
    <w:rsid w:val="00487018"/>
    <w:rsid w:val="0049640F"/>
    <w:rsid w:val="00497280"/>
    <w:rsid w:val="004A400C"/>
    <w:rsid w:val="004A7A1F"/>
    <w:rsid w:val="004B27CE"/>
    <w:rsid w:val="004B5754"/>
    <w:rsid w:val="004B5CC1"/>
    <w:rsid w:val="004B769C"/>
    <w:rsid w:val="004C0871"/>
    <w:rsid w:val="004C3CBC"/>
    <w:rsid w:val="004C4813"/>
    <w:rsid w:val="004C683D"/>
    <w:rsid w:val="004D69E6"/>
    <w:rsid w:val="004D7572"/>
    <w:rsid w:val="004E0B65"/>
    <w:rsid w:val="004F22D6"/>
    <w:rsid w:val="004F3CB9"/>
    <w:rsid w:val="004F658F"/>
    <w:rsid w:val="0050739D"/>
    <w:rsid w:val="00507703"/>
    <w:rsid w:val="00510E14"/>
    <w:rsid w:val="00511ECD"/>
    <w:rsid w:val="00513403"/>
    <w:rsid w:val="0051352D"/>
    <w:rsid w:val="00513A63"/>
    <w:rsid w:val="00514280"/>
    <w:rsid w:val="0051667C"/>
    <w:rsid w:val="00523B0B"/>
    <w:rsid w:val="00524973"/>
    <w:rsid w:val="00527C7E"/>
    <w:rsid w:val="005302E2"/>
    <w:rsid w:val="00533A37"/>
    <w:rsid w:val="00537786"/>
    <w:rsid w:val="00541029"/>
    <w:rsid w:val="0054227B"/>
    <w:rsid w:val="00547E24"/>
    <w:rsid w:val="005508DF"/>
    <w:rsid w:val="00551A8D"/>
    <w:rsid w:val="005543FF"/>
    <w:rsid w:val="00556316"/>
    <w:rsid w:val="00561475"/>
    <w:rsid w:val="0056354C"/>
    <w:rsid w:val="0056564A"/>
    <w:rsid w:val="00570C83"/>
    <w:rsid w:val="00577D85"/>
    <w:rsid w:val="00582827"/>
    <w:rsid w:val="00591B1D"/>
    <w:rsid w:val="005920BC"/>
    <w:rsid w:val="005A026D"/>
    <w:rsid w:val="005A261A"/>
    <w:rsid w:val="005B0F64"/>
    <w:rsid w:val="005B35AE"/>
    <w:rsid w:val="005D40E3"/>
    <w:rsid w:val="005E4D72"/>
    <w:rsid w:val="005E4DD5"/>
    <w:rsid w:val="005F137F"/>
    <w:rsid w:val="005F152E"/>
    <w:rsid w:val="005F202A"/>
    <w:rsid w:val="005F37CE"/>
    <w:rsid w:val="00601D7F"/>
    <w:rsid w:val="0060301B"/>
    <w:rsid w:val="00611065"/>
    <w:rsid w:val="00617BD3"/>
    <w:rsid w:val="006225BD"/>
    <w:rsid w:val="0062723D"/>
    <w:rsid w:val="0063053A"/>
    <w:rsid w:val="0063418F"/>
    <w:rsid w:val="006341AE"/>
    <w:rsid w:val="006357E9"/>
    <w:rsid w:val="006359BB"/>
    <w:rsid w:val="00641400"/>
    <w:rsid w:val="00641C72"/>
    <w:rsid w:val="00643DFF"/>
    <w:rsid w:val="00645025"/>
    <w:rsid w:val="00646807"/>
    <w:rsid w:val="0064772A"/>
    <w:rsid w:val="0064789F"/>
    <w:rsid w:val="0065441C"/>
    <w:rsid w:val="0065589F"/>
    <w:rsid w:val="006633B6"/>
    <w:rsid w:val="00667BAB"/>
    <w:rsid w:val="006704CB"/>
    <w:rsid w:val="00671F0C"/>
    <w:rsid w:val="00673E2E"/>
    <w:rsid w:val="00676A46"/>
    <w:rsid w:val="006814CF"/>
    <w:rsid w:val="006902A3"/>
    <w:rsid w:val="00692358"/>
    <w:rsid w:val="006A1098"/>
    <w:rsid w:val="006A50B0"/>
    <w:rsid w:val="006B01A8"/>
    <w:rsid w:val="006B3C63"/>
    <w:rsid w:val="006B3F81"/>
    <w:rsid w:val="006C3CBB"/>
    <w:rsid w:val="006C479C"/>
    <w:rsid w:val="006C6BDB"/>
    <w:rsid w:val="006C751C"/>
    <w:rsid w:val="006D01A4"/>
    <w:rsid w:val="006D1717"/>
    <w:rsid w:val="006D2CCD"/>
    <w:rsid w:val="006E1B6B"/>
    <w:rsid w:val="006E3863"/>
    <w:rsid w:val="006E52D1"/>
    <w:rsid w:val="006F04E6"/>
    <w:rsid w:val="006F4860"/>
    <w:rsid w:val="0070567E"/>
    <w:rsid w:val="007078AA"/>
    <w:rsid w:val="00710FB1"/>
    <w:rsid w:val="007112EE"/>
    <w:rsid w:val="007210D1"/>
    <w:rsid w:val="00726D0B"/>
    <w:rsid w:val="0073389B"/>
    <w:rsid w:val="00736471"/>
    <w:rsid w:val="0073728B"/>
    <w:rsid w:val="0073767F"/>
    <w:rsid w:val="007377C6"/>
    <w:rsid w:val="00743984"/>
    <w:rsid w:val="007567B3"/>
    <w:rsid w:val="00757F44"/>
    <w:rsid w:val="00761671"/>
    <w:rsid w:val="007628F8"/>
    <w:rsid w:val="00765C8F"/>
    <w:rsid w:val="00767E92"/>
    <w:rsid w:val="007753E2"/>
    <w:rsid w:val="0079177B"/>
    <w:rsid w:val="007925ED"/>
    <w:rsid w:val="00795070"/>
    <w:rsid w:val="00795BEF"/>
    <w:rsid w:val="007974E6"/>
    <w:rsid w:val="007A2C64"/>
    <w:rsid w:val="007A4169"/>
    <w:rsid w:val="007A425C"/>
    <w:rsid w:val="007A49F0"/>
    <w:rsid w:val="007B1FF9"/>
    <w:rsid w:val="007B30C5"/>
    <w:rsid w:val="007B42DB"/>
    <w:rsid w:val="007B5BC8"/>
    <w:rsid w:val="007C061B"/>
    <w:rsid w:val="007C1B71"/>
    <w:rsid w:val="007C6C7C"/>
    <w:rsid w:val="007C7DED"/>
    <w:rsid w:val="007D72DA"/>
    <w:rsid w:val="007D76FA"/>
    <w:rsid w:val="007E5AA4"/>
    <w:rsid w:val="007F0CF8"/>
    <w:rsid w:val="007F20F5"/>
    <w:rsid w:val="007F69FA"/>
    <w:rsid w:val="00801E3F"/>
    <w:rsid w:val="00805C7A"/>
    <w:rsid w:val="00812EB2"/>
    <w:rsid w:val="00813B5D"/>
    <w:rsid w:val="00820D49"/>
    <w:rsid w:val="0082385D"/>
    <w:rsid w:val="0082456F"/>
    <w:rsid w:val="00825E1F"/>
    <w:rsid w:val="00826495"/>
    <w:rsid w:val="008265BA"/>
    <w:rsid w:val="0083038E"/>
    <w:rsid w:val="00831119"/>
    <w:rsid w:val="008368B3"/>
    <w:rsid w:val="008369AD"/>
    <w:rsid w:val="00846556"/>
    <w:rsid w:val="0085420A"/>
    <w:rsid w:val="00855ED5"/>
    <w:rsid w:val="00862D4A"/>
    <w:rsid w:val="008640FE"/>
    <w:rsid w:val="008672ED"/>
    <w:rsid w:val="008736D8"/>
    <w:rsid w:val="00875B84"/>
    <w:rsid w:val="00880622"/>
    <w:rsid w:val="00884F7D"/>
    <w:rsid w:val="008913FB"/>
    <w:rsid w:val="0089523B"/>
    <w:rsid w:val="008A5DAC"/>
    <w:rsid w:val="008B3F92"/>
    <w:rsid w:val="008B4C46"/>
    <w:rsid w:val="008D77C0"/>
    <w:rsid w:val="008E323D"/>
    <w:rsid w:val="008F2A61"/>
    <w:rsid w:val="00900B20"/>
    <w:rsid w:val="00905940"/>
    <w:rsid w:val="009163E3"/>
    <w:rsid w:val="00917FD5"/>
    <w:rsid w:val="009204B3"/>
    <w:rsid w:val="00921AD8"/>
    <w:rsid w:val="00921F9A"/>
    <w:rsid w:val="00925451"/>
    <w:rsid w:val="00926DDB"/>
    <w:rsid w:val="00930585"/>
    <w:rsid w:val="00941BD3"/>
    <w:rsid w:val="00941D1F"/>
    <w:rsid w:val="00946D2C"/>
    <w:rsid w:val="00947287"/>
    <w:rsid w:val="0095134A"/>
    <w:rsid w:val="009552E4"/>
    <w:rsid w:val="00956ED2"/>
    <w:rsid w:val="009575BA"/>
    <w:rsid w:val="009703FE"/>
    <w:rsid w:val="009708E9"/>
    <w:rsid w:val="00971D6C"/>
    <w:rsid w:val="0097371E"/>
    <w:rsid w:val="0097734D"/>
    <w:rsid w:val="009812D7"/>
    <w:rsid w:val="00982055"/>
    <w:rsid w:val="00982D84"/>
    <w:rsid w:val="009839D0"/>
    <w:rsid w:val="00992A56"/>
    <w:rsid w:val="00996B12"/>
    <w:rsid w:val="009A3DA8"/>
    <w:rsid w:val="009A51A5"/>
    <w:rsid w:val="009A6BC3"/>
    <w:rsid w:val="009B2D6F"/>
    <w:rsid w:val="009C14E7"/>
    <w:rsid w:val="009C56C3"/>
    <w:rsid w:val="009D0457"/>
    <w:rsid w:val="009D47E8"/>
    <w:rsid w:val="009D60FA"/>
    <w:rsid w:val="009D7696"/>
    <w:rsid w:val="009E3124"/>
    <w:rsid w:val="009E38C3"/>
    <w:rsid w:val="009F08DB"/>
    <w:rsid w:val="009F220D"/>
    <w:rsid w:val="009F5086"/>
    <w:rsid w:val="00A009E1"/>
    <w:rsid w:val="00A044D5"/>
    <w:rsid w:val="00A056E3"/>
    <w:rsid w:val="00A113BC"/>
    <w:rsid w:val="00A11FF8"/>
    <w:rsid w:val="00A15667"/>
    <w:rsid w:val="00A26F22"/>
    <w:rsid w:val="00A359C4"/>
    <w:rsid w:val="00A3667F"/>
    <w:rsid w:val="00A46088"/>
    <w:rsid w:val="00A55BDF"/>
    <w:rsid w:val="00A62103"/>
    <w:rsid w:val="00A643C1"/>
    <w:rsid w:val="00A6510C"/>
    <w:rsid w:val="00A716A2"/>
    <w:rsid w:val="00A71BD0"/>
    <w:rsid w:val="00A74BE9"/>
    <w:rsid w:val="00A75654"/>
    <w:rsid w:val="00A83ACF"/>
    <w:rsid w:val="00A850C6"/>
    <w:rsid w:val="00A939A1"/>
    <w:rsid w:val="00A949C5"/>
    <w:rsid w:val="00A96645"/>
    <w:rsid w:val="00AB095A"/>
    <w:rsid w:val="00AB2FF4"/>
    <w:rsid w:val="00AB4B23"/>
    <w:rsid w:val="00AB4FFA"/>
    <w:rsid w:val="00AB7BC7"/>
    <w:rsid w:val="00AC1C4D"/>
    <w:rsid w:val="00AC2D20"/>
    <w:rsid w:val="00AC4036"/>
    <w:rsid w:val="00AC6B51"/>
    <w:rsid w:val="00AE4FC6"/>
    <w:rsid w:val="00AF2FB7"/>
    <w:rsid w:val="00B01E82"/>
    <w:rsid w:val="00B04B90"/>
    <w:rsid w:val="00B04F95"/>
    <w:rsid w:val="00B0654E"/>
    <w:rsid w:val="00B17CE1"/>
    <w:rsid w:val="00B23CF3"/>
    <w:rsid w:val="00B37F31"/>
    <w:rsid w:val="00B40546"/>
    <w:rsid w:val="00B47C47"/>
    <w:rsid w:val="00B533AE"/>
    <w:rsid w:val="00B549BB"/>
    <w:rsid w:val="00B65DEE"/>
    <w:rsid w:val="00B66386"/>
    <w:rsid w:val="00B6683E"/>
    <w:rsid w:val="00B73A0D"/>
    <w:rsid w:val="00B77EF9"/>
    <w:rsid w:val="00B80E02"/>
    <w:rsid w:val="00B90BAE"/>
    <w:rsid w:val="00B934E3"/>
    <w:rsid w:val="00B93EFE"/>
    <w:rsid w:val="00BA6530"/>
    <w:rsid w:val="00BB044C"/>
    <w:rsid w:val="00BB65DE"/>
    <w:rsid w:val="00BC3273"/>
    <w:rsid w:val="00BC6CFA"/>
    <w:rsid w:val="00BD6EB4"/>
    <w:rsid w:val="00BE0D24"/>
    <w:rsid w:val="00BF00B5"/>
    <w:rsid w:val="00BF4A65"/>
    <w:rsid w:val="00BF6171"/>
    <w:rsid w:val="00C04680"/>
    <w:rsid w:val="00C05AE1"/>
    <w:rsid w:val="00C1378C"/>
    <w:rsid w:val="00C15009"/>
    <w:rsid w:val="00C16E58"/>
    <w:rsid w:val="00C219F7"/>
    <w:rsid w:val="00C3094F"/>
    <w:rsid w:val="00C32BA6"/>
    <w:rsid w:val="00C357B2"/>
    <w:rsid w:val="00C3587E"/>
    <w:rsid w:val="00C37DC8"/>
    <w:rsid w:val="00C419AD"/>
    <w:rsid w:val="00C425BB"/>
    <w:rsid w:val="00C42DFB"/>
    <w:rsid w:val="00C44CDE"/>
    <w:rsid w:val="00C51776"/>
    <w:rsid w:val="00C528F2"/>
    <w:rsid w:val="00C53066"/>
    <w:rsid w:val="00C55679"/>
    <w:rsid w:val="00C61711"/>
    <w:rsid w:val="00C66C26"/>
    <w:rsid w:val="00C73740"/>
    <w:rsid w:val="00C76085"/>
    <w:rsid w:val="00C77604"/>
    <w:rsid w:val="00C80B64"/>
    <w:rsid w:val="00C812C5"/>
    <w:rsid w:val="00C82E4D"/>
    <w:rsid w:val="00C85E6E"/>
    <w:rsid w:val="00C91D19"/>
    <w:rsid w:val="00C978A0"/>
    <w:rsid w:val="00CA2777"/>
    <w:rsid w:val="00CA2D5E"/>
    <w:rsid w:val="00CA323E"/>
    <w:rsid w:val="00CA7176"/>
    <w:rsid w:val="00CC156D"/>
    <w:rsid w:val="00CC4A98"/>
    <w:rsid w:val="00CC7524"/>
    <w:rsid w:val="00CD1B7F"/>
    <w:rsid w:val="00CD2DED"/>
    <w:rsid w:val="00CE246D"/>
    <w:rsid w:val="00CE74B4"/>
    <w:rsid w:val="00D040A7"/>
    <w:rsid w:val="00D07C9D"/>
    <w:rsid w:val="00D10378"/>
    <w:rsid w:val="00D11D51"/>
    <w:rsid w:val="00D135DA"/>
    <w:rsid w:val="00D1593F"/>
    <w:rsid w:val="00D16669"/>
    <w:rsid w:val="00D2071A"/>
    <w:rsid w:val="00D225CA"/>
    <w:rsid w:val="00D278B1"/>
    <w:rsid w:val="00D31C0D"/>
    <w:rsid w:val="00D3768F"/>
    <w:rsid w:val="00D4456A"/>
    <w:rsid w:val="00D45CC9"/>
    <w:rsid w:val="00D51445"/>
    <w:rsid w:val="00D5369F"/>
    <w:rsid w:val="00D5444C"/>
    <w:rsid w:val="00D56EE4"/>
    <w:rsid w:val="00D578DD"/>
    <w:rsid w:val="00D66BD7"/>
    <w:rsid w:val="00D71640"/>
    <w:rsid w:val="00D728CE"/>
    <w:rsid w:val="00D7574E"/>
    <w:rsid w:val="00D8448C"/>
    <w:rsid w:val="00DA3984"/>
    <w:rsid w:val="00DB21B3"/>
    <w:rsid w:val="00DB6057"/>
    <w:rsid w:val="00DC2ACF"/>
    <w:rsid w:val="00DC493C"/>
    <w:rsid w:val="00DD0BAA"/>
    <w:rsid w:val="00DD5183"/>
    <w:rsid w:val="00DD5651"/>
    <w:rsid w:val="00DD7FBE"/>
    <w:rsid w:val="00DF4367"/>
    <w:rsid w:val="00E11A61"/>
    <w:rsid w:val="00E134D1"/>
    <w:rsid w:val="00E14E5A"/>
    <w:rsid w:val="00E1648F"/>
    <w:rsid w:val="00E24624"/>
    <w:rsid w:val="00E30776"/>
    <w:rsid w:val="00E3163D"/>
    <w:rsid w:val="00E37343"/>
    <w:rsid w:val="00E418B6"/>
    <w:rsid w:val="00E43ABE"/>
    <w:rsid w:val="00E454F7"/>
    <w:rsid w:val="00E455B9"/>
    <w:rsid w:val="00E460E6"/>
    <w:rsid w:val="00E46415"/>
    <w:rsid w:val="00E532E5"/>
    <w:rsid w:val="00E55948"/>
    <w:rsid w:val="00E576E0"/>
    <w:rsid w:val="00E61A3B"/>
    <w:rsid w:val="00E627D7"/>
    <w:rsid w:val="00E655E2"/>
    <w:rsid w:val="00E72F6F"/>
    <w:rsid w:val="00E73375"/>
    <w:rsid w:val="00E75F24"/>
    <w:rsid w:val="00E842E8"/>
    <w:rsid w:val="00E8563F"/>
    <w:rsid w:val="00E861FD"/>
    <w:rsid w:val="00E90026"/>
    <w:rsid w:val="00EA741B"/>
    <w:rsid w:val="00EB4519"/>
    <w:rsid w:val="00EC03EF"/>
    <w:rsid w:val="00EC04C8"/>
    <w:rsid w:val="00EC0A38"/>
    <w:rsid w:val="00EC1323"/>
    <w:rsid w:val="00EC235F"/>
    <w:rsid w:val="00EC3893"/>
    <w:rsid w:val="00ED291D"/>
    <w:rsid w:val="00ED7AC8"/>
    <w:rsid w:val="00EE1D8C"/>
    <w:rsid w:val="00EE2E34"/>
    <w:rsid w:val="00EE522F"/>
    <w:rsid w:val="00EF09EC"/>
    <w:rsid w:val="00EF4F21"/>
    <w:rsid w:val="00EF6A0A"/>
    <w:rsid w:val="00F02010"/>
    <w:rsid w:val="00F10A4B"/>
    <w:rsid w:val="00F12101"/>
    <w:rsid w:val="00F1262B"/>
    <w:rsid w:val="00F13ED9"/>
    <w:rsid w:val="00F16533"/>
    <w:rsid w:val="00F21B3A"/>
    <w:rsid w:val="00F258B2"/>
    <w:rsid w:val="00F27160"/>
    <w:rsid w:val="00F27EA1"/>
    <w:rsid w:val="00F31A23"/>
    <w:rsid w:val="00F40B1F"/>
    <w:rsid w:val="00F444DB"/>
    <w:rsid w:val="00F44556"/>
    <w:rsid w:val="00F4649A"/>
    <w:rsid w:val="00F51197"/>
    <w:rsid w:val="00F51FE8"/>
    <w:rsid w:val="00F55ABC"/>
    <w:rsid w:val="00F67CAA"/>
    <w:rsid w:val="00F726CF"/>
    <w:rsid w:val="00F74D52"/>
    <w:rsid w:val="00F7689B"/>
    <w:rsid w:val="00F77489"/>
    <w:rsid w:val="00F77675"/>
    <w:rsid w:val="00F81ABD"/>
    <w:rsid w:val="00F81C6D"/>
    <w:rsid w:val="00F839F7"/>
    <w:rsid w:val="00F83BE3"/>
    <w:rsid w:val="00F8663A"/>
    <w:rsid w:val="00F86D94"/>
    <w:rsid w:val="00F873FB"/>
    <w:rsid w:val="00F946C3"/>
    <w:rsid w:val="00F94FA6"/>
    <w:rsid w:val="00F9508F"/>
    <w:rsid w:val="00FA2C29"/>
    <w:rsid w:val="00FB05DE"/>
    <w:rsid w:val="00FB09A0"/>
    <w:rsid w:val="00FB1445"/>
    <w:rsid w:val="00FB3ADD"/>
    <w:rsid w:val="00FB45BE"/>
    <w:rsid w:val="00FB7F07"/>
    <w:rsid w:val="00FC0206"/>
    <w:rsid w:val="00FD5DE3"/>
    <w:rsid w:val="00FE1610"/>
    <w:rsid w:val="00FE38A2"/>
    <w:rsid w:val="00FE579A"/>
    <w:rsid w:val="00FE7E43"/>
    <w:rsid w:val="00FF095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EC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A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377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C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14E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4F7D"/>
  </w:style>
  <w:style w:type="paragraph" w:styleId="Podnoje">
    <w:name w:val="footer"/>
    <w:basedOn w:val="Normal"/>
    <w:link w:val="PodnojeChar"/>
    <w:uiPriority w:val="99"/>
    <w:unhideWhenUsed/>
    <w:rsid w:val="0088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4F7D"/>
  </w:style>
  <w:style w:type="paragraph" w:styleId="Odlomakpopisa">
    <w:name w:val="List Paragraph"/>
    <w:basedOn w:val="Normal"/>
    <w:uiPriority w:val="34"/>
    <w:qFormat/>
    <w:rsid w:val="00F4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B15A-A5D6-414F-99D2-C2A62186F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3083</TotalTime>
  <Pages>12</Pages>
  <Words>4393</Words>
  <Characters>25041</Characters>
  <Application>Microsoft Office Word</Application>
  <DocSecurity>0</DocSecurity>
  <Lines>208</Lines>
  <Paragraphs>58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rs1</cp:lastModifiedBy>
  <cp:revision>123</cp:revision>
  <cp:lastPrinted>2025-01-31T10:52:00Z</cp:lastPrinted>
  <dcterms:created xsi:type="dcterms:W3CDTF">2022-01-30T09:32:00Z</dcterms:created>
  <dcterms:modified xsi:type="dcterms:W3CDTF">2025-01-31T10:53:00Z</dcterms:modified>
</cp:coreProperties>
</file>